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1" w:rsidRPr="00485060" w:rsidRDefault="007C6901" w:rsidP="007C6901">
      <w:pPr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Heading6"/>
        <w:pBdr>
          <w:bottom w:val="single" w:sz="6" w:space="1" w:color="auto"/>
        </w:pBdr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</w:pPr>
      <w:r w:rsidRPr="00485060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 xml:space="preserve">RAAJITHA RACHURI,  </w:t>
      </w:r>
    </w:p>
    <w:p w:rsidR="007C6901" w:rsidRPr="00485060" w:rsidRDefault="007C6901" w:rsidP="007C6901">
      <w:pPr>
        <w:pStyle w:val="Heading6"/>
        <w:pBdr>
          <w:bottom w:val="single" w:sz="6" w:space="1" w:color="auto"/>
        </w:pBd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5060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M.A., M. Phil., PGCTE</w:t>
      </w:r>
      <w:proofErr w:type="gramStart"/>
      <w:r w:rsidRPr="00485060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,  PGDELT</w:t>
      </w:r>
      <w:proofErr w:type="gramEnd"/>
      <w:r w:rsidRPr="00485060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,  (</w:t>
      </w:r>
      <w:proofErr w:type="spellStart"/>
      <w:r w:rsidRPr="00485060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Ph.D</w:t>
      </w:r>
      <w:proofErr w:type="spellEnd"/>
      <w:r w:rsidRPr="00485060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, O.U.)</w:t>
      </w:r>
    </w:p>
    <w:p w:rsidR="007C6901" w:rsidRPr="00485060" w:rsidRDefault="007C6901" w:rsidP="007C6901">
      <w:pPr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Lecturer</w:t>
      </w:r>
    </w:p>
    <w:p w:rsidR="007C6901" w:rsidRPr="00485060" w:rsidRDefault="007C6901" w:rsidP="007C6901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Department of English</w:t>
      </w:r>
    </w:p>
    <w:p w:rsidR="007C6901" w:rsidRPr="00485060" w:rsidRDefault="007C6901" w:rsidP="007C6901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University College for Women,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Koti</w:t>
      </w:r>
      <w:proofErr w:type="spellEnd"/>
    </w:p>
    <w:p w:rsidR="007C6901" w:rsidRPr="00485060" w:rsidRDefault="007C6901" w:rsidP="007C6901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Hyderabad.</w:t>
      </w:r>
    </w:p>
    <w:p w:rsidR="007C6901" w:rsidRPr="00485060" w:rsidRDefault="007C6901" w:rsidP="007C6901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Mobile: 9000256878 / 9515949369</w:t>
      </w:r>
    </w:p>
    <w:p w:rsidR="007C6901" w:rsidRPr="00485060" w:rsidRDefault="007C6901" w:rsidP="007C69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901" w:rsidRPr="00485060" w:rsidRDefault="007C6901" w:rsidP="007C6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5" w:history="1">
        <w:r w:rsidRPr="0048506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rachuriraajitha@gmail.com</w:t>
        </w:r>
      </w:hyperlink>
    </w:p>
    <w:p w:rsidR="007C6901" w:rsidRPr="00485060" w:rsidRDefault="007C6901" w:rsidP="007C690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C6901" w:rsidRPr="00485060" w:rsidRDefault="007C6901" w:rsidP="007C690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PRESENT EMPLOYMENT</w:t>
      </w:r>
    </w:p>
    <w:p w:rsidR="007C6901" w:rsidRPr="00485060" w:rsidRDefault="007C6901" w:rsidP="007C6901">
      <w:pPr>
        <w:pStyle w:val="0-Bodytext"/>
        <w:numPr>
          <w:ilvl w:val="0"/>
          <w:numId w:val="1"/>
        </w:numPr>
        <w:tabs>
          <w:tab w:val="clear" w:pos="2160"/>
          <w:tab w:val="left" w:pos="2331"/>
        </w:tabs>
        <w:spacing w:line="300" w:lineRule="atLeast"/>
        <w:rPr>
          <w:rFonts w:ascii="Times New Roman" w:eastAsia="MS Mincho" w:hAnsi="Times New Roman"/>
          <w:sz w:val="24"/>
          <w:szCs w:val="24"/>
        </w:rPr>
      </w:pPr>
      <w:r w:rsidRPr="00485060">
        <w:rPr>
          <w:rFonts w:ascii="Times New Roman" w:eastAsia="MS Mincho" w:hAnsi="Times New Roman"/>
          <w:sz w:val="24"/>
          <w:szCs w:val="24"/>
        </w:rPr>
        <w:t xml:space="preserve">University College for Women, </w:t>
      </w:r>
      <w:proofErr w:type="spellStart"/>
      <w:r w:rsidRPr="00485060">
        <w:rPr>
          <w:rFonts w:ascii="Times New Roman" w:eastAsia="MS Mincho" w:hAnsi="Times New Roman"/>
          <w:sz w:val="24"/>
          <w:szCs w:val="24"/>
        </w:rPr>
        <w:t>Koti</w:t>
      </w:r>
      <w:proofErr w:type="spellEnd"/>
      <w:r w:rsidRPr="00485060">
        <w:rPr>
          <w:rFonts w:ascii="Times New Roman" w:eastAsia="MS Mincho" w:hAnsi="Times New Roman"/>
          <w:sz w:val="24"/>
          <w:szCs w:val="24"/>
        </w:rPr>
        <w:t>, Hyderabad. (Since February 2014 )</w:t>
      </w:r>
    </w:p>
    <w:p w:rsidR="007C6901" w:rsidRPr="00485060" w:rsidRDefault="007C6901" w:rsidP="007C6901">
      <w:pPr>
        <w:pStyle w:val="ListParagraph"/>
        <w:rPr>
          <w:rFonts w:ascii="Times New Roman" w:eastAsia="MS Mincho" w:hAnsi="Times New Roman" w:cs="Times New Roman"/>
          <w:sz w:val="24"/>
          <w:szCs w:val="24"/>
        </w:rPr>
      </w:pPr>
    </w:p>
    <w:p w:rsidR="007C6901" w:rsidRPr="00485060" w:rsidRDefault="007C6901" w:rsidP="007C6901">
      <w:pPr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eastAsia="MS Mincho" w:hAnsi="Times New Roman" w:cs="Times New Roman"/>
          <w:b/>
          <w:sz w:val="24"/>
          <w:szCs w:val="24"/>
          <w:u w:val="single"/>
        </w:rPr>
        <w:t>PRESENT ACADEMICS</w:t>
      </w:r>
    </w:p>
    <w:p w:rsidR="007C6901" w:rsidRPr="00485060" w:rsidRDefault="007C6901" w:rsidP="007C6901">
      <w:pPr>
        <w:rPr>
          <w:rFonts w:ascii="Times New Roman" w:eastAsia="MS Mincho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485060">
        <w:rPr>
          <w:rFonts w:ascii="Times New Roman" w:eastAsia="MS Mincho" w:hAnsi="Times New Roman" w:cs="Times New Roman"/>
          <w:sz w:val="24"/>
          <w:szCs w:val="24"/>
        </w:rPr>
        <w:t>Ph.D</w:t>
      </w:r>
      <w:proofErr w:type="spellEnd"/>
      <w:r w:rsidRPr="00485060">
        <w:rPr>
          <w:rFonts w:ascii="Times New Roman" w:eastAsia="MS Mincho" w:hAnsi="Times New Roman" w:cs="Times New Roman"/>
          <w:sz w:val="24"/>
          <w:szCs w:val="24"/>
        </w:rPr>
        <w:t xml:space="preserve"> scholar in </w:t>
      </w:r>
      <w:proofErr w:type="spellStart"/>
      <w:r w:rsidRPr="00485060">
        <w:rPr>
          <w:rFonts w:ascii="Times New Roman" w:eastAsia="MS Mincho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eastAsia="MS Mincho" w:hAnsi="Times New Roman" w:cs="Times New Roman"/>
          <w:sz w:val="24"/>
          <w:szCs w:val="24"/>
        </w:rPr>
        <w:t xml:space="preserve"> University in the Department of English under the supervision of Prof. J. </w:t>
      </w:r>
      <w:proofErr w:type="spellStart"/>
      <w:r w:rsidRPr="00485060">
        <w:rPr>
          <w:rFonts w:ascii="Times New Roman" w:eastAsia="MS Mincho" w:hAnsi="Times New Roman" w:cs="Times New Roman"/>
          <w:sz w:val="24"/>
          <w:szCs w:val="24"/>
        </w:rPr>
        <w:t>Savithri</w:t>
      </w:r>
      <w:proofErr w:type="spellEnd"/>
    </w:p>
    <w:p w:rsidR="007C6901" w:rsidRPr="00485060" w:rsidRDefault="007C6901" w:rsidP="007C690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eastAsia="MS Mincho" w:hAnsi="Times New Roman" w:cs="Times New Roman"/>
          <w:b/>
          <w:sz w:val="24"/>
          <w:szCs w:val="24"/>
        </w:rPr>
        <w:t xml:space="preserve">Title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of the </w:t>
      </w:r>
      <w:r w:rsidRPr="00485060">
        <w:rPr>
          <w:rFonts w:ascii="Times New Roman" w:eastAsia="MS Mincho" w:hAnsi="Times New Roman" w:cs="Times New Roman"/>
          <w:b/>
          <w:sz w:val="24"/>
          <w:szCs w:val="24"/>
        </w:rPr>
        <w:t>research (ELT</w:t>
      </w:r>
      <w:proofErr w:type="gramStart"/>
      <w:r w:rsidRPr="00485060">
        <w:rPr>
          <w:rFonts w:ascii="Times New Roman" w:eastAsia="MS Mincho" w:hAnsi="Times New Roman" w:cs="Times New Roman"/>
          <w:sz w:val="24"/>
          <w:szCs w:val="24"/>
        </w:rPr>
        <w:t>) :</w:t>
      </w:r>
      <w:proofErr w:type="gramEnd"/>
      <w:r w:rsidRPr="0048506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sz w:val="24"/>
          <w:szCs w:val="24"/>
        </w:rPr>
        <w:t>Exploring the Relationship between Reading Skills and Critical Thinking in English Language Learning Among the Under</w:t>
      </w:r>
      <w:r>
        <w:rPr>
          <w:rFonts w:ascii="Times New Roman" w:hAnsi="Times New Roman" w:cs="Times New Roman"/>
          <w:sz w:val="24"/>
          <w:szCs w:val="24"/>
        </w:rPr>
        <w:t xml:space="preserve"> Graduates in Hyderabad District</w:t>
      </w:r>
    </w:p>
    <w:p w:rsidR="007C6901" w:rsidRPr="00485060" w:rsidRDefault="007C6901" w:rsidP="007C690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PREVIOUS TEACHING EXPERIENCE</w:t>
      </w:r>
    </w:p>
    <w:p w:rsidR="007C6901" w:rsidRPr="00485060" w:rsidRDefault="007C6901" w:rsidP="007C690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85060">
        <w:rPr>
          <w:rFonts w:ascii="Times New Roman" w:eastAsia="MS Mincho" w:hAnsi="Times New Roman" w:cs="Times New Roman"/>
          <w:sz w:val="24"/>
          <w:szCs w:val="24"/>
        </w:rPr>
        <w:t xml:space="preserve">Assistant Professor at </w:t>
      </w:r>
      <w:proofErr w:type="spellStart"/>
      <w:r w:rsidRPr="00485060">
        <w:rPr>
          <w:rFonts w:ascii="Times New Roman" w:eastAsia="MS Mincho" w:hAnsi="Times New Roman" w:cs="Times New Roman"/>
          <w:sz w:val="24"/>
          <w:szCs w:val="24"/>
        </w:rPr>
        <w:t>Anwarul-Uloom</w:t>
      </w:r>
      <w:proofErr w:type="spellEnd"/>
      <w:r w:rsidRPr="00485060">
        <w:rPr>
          <w:rFonts w:ascii="Times New Roman" w:eastAsia="MS Mincho" w:hAnsi="Times New Roman" w:cs="Times New Roman"/>
          <w:sz w:val="24"/>
          <w:szCs w:val="24"/>
        </w:rPr>
        <w:t xml:space="preserve">, New </w:t>
      </w:r>
      <w:proofErr w:type="spellStart"/>
      <w:r w:rsidRPr="00485060">
        <w:rPr>
          <w:rFonts w:ascii="Times New Roman" w:eastAsia="MS Mincho" w:hAnsi="Times New Roman" w:cs="Times New Roman"/>
          <w:sz w:val="24"/>
          <w:szCs w:val="24"/>
        </w:rPr>
        <w:t>Mallepally</w:t>
      </w:r>
      <w:proofErr w:type="spellEnd"/>
      <w:r w:rsidRPr="0048506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485060">
        <w:rPr>
          <w:rFonts w:ascii="Times New Roman" w:eastAsia="MS Mincho" w:hAnsi="Times New Roman" w:cs="Times New Roman"/>
          <w:sz w:val="24"/>
          <w:szCs w:val="24"/>
        </w:rPr>
        <w:t>Partimer</w:t>
      </w:r>
      <w:proofErr w:type="spellEnd"/>
      <w:r w:rsidRPr="00485060">
        <w:rPr>
          <w:rFonts w:ascii="Times New Roman" w:eastAsia="MS Mincho" w:hAnsi="Times New Roman" w:cs="Times New Roman"/>
          <w:sz w:val="24"/>
          <w:szCs w:val="24"/>
        </w:rPr>
        <w:t>) in the department of English to teach to the PG students (2018-20)</w:t>
      </w:r>
    </w:p>
    <w:p w:rsidR="007C6901" w:rsidRPr="00485060" w:rsidRDefault="007C6901" w:rsidP="007C69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85060">
        <w:rPr>
          <w:rFonts w:ascii="Times New Roman" w:eastAsia="MS Mincho" w:hAnsi="Times New Roman" w:cs="Times New Roman"/>
          <w:sz w:val="24"/>
          <w:szCs w:val="24"/>
        </w:rPr>
        <w:t xml:space="preserve">Assistant Professor at Aurora UG &amp; PG College, </w:t>
      </w:r>
      <w:proofErr w:type="spellStart"/>
      <w:r w:rsidRPr="00485060">
        <w:rPr>
          <w:rFonts w:ascii="Times New Roman" w:eastAsia="MS Mincho" w:hAnsi="Times New Roman" w:cs="Times New Roman"/>
          <w:sz w:val="24"/>
          <w:szCs w:val="24"/>
        </w:rPr>
        <w:t>Chikkadpally</w:t>
      </w:r>
      <w:proofErr w:type="spellEnd"/>
      <w:r w:rsidRPr="00485060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485060">
        <w:rPr>
          <w:rFonts w:ascii="Times New Roman" w:eastAsia="MS Mincho" w:hAnsi="Times New Roman" w:cs="Times New Roman"/>
          <w:sz w:val="24"/>
          <w:szCs w:val="24"/>
        </w:rPr>
        <w:t>Partimer</w:t>
      </w:r>
      <w:proofErr w:type="spellEnd"/>
      <w:r w:rsidRPr="00485060">
        <w:rPr>
          <w:rFonts w:ascii="Times New Roman" w:eastAsia="MS Mincho" w:hAnsi="Times New Roman" w:cs="Times New Roman"/>
          <w:sz w:val="24"/>
          <w:szCs w:val="24"/>
        </w:rPr>
        <w:t>) in the department of English to teach to the PG students(2019-2020)</w:t>
      </w:r>
    </w:p>
    <w:p w:rsidR="007C6901" w:rsidRPr="00485060" w:rsidRDefault="007C6901" w:rsidP="007C69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Lecturer in the Dept. of English at OUCW,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Koti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 Hyderabad for English Proficiency Course (2014-15)</w:t>
      </w:r>
    </w:p>
    <w:p w:rsidR="007C6901" w:rsidRPr="00485060" w:rsidRDefault="007C6901" w:rsidP="007C69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Lecturer in Communicative English at Arts College,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University, in the department of English ( ELT)  for Foreign students (2014-15)</w:t>
      </w:r>
    </w:p>
    <w:p w:rsidR="007C6901" w:rsidRPr="00485060" w:rsidRDefault="007C6901" w:rsidP="007C69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Lecturer at Government Degree College for Women, Department of English, 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Begumpet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(2012-13)</w:t>
      </w:r>
    </w:p>
    <w:p w:rsidR="007C6901" w:rsidRPr="00485060" w:rsidRDefault="007C6901" w:rsidP="007C69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Lecturer in English at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Jagruti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Degree College,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Ramkote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(2010-12)</w:t>
      </w:r>
    </w:p>
    <w:p w:rsidR="007C6901" w:rsidRPr="00485060" w:rsidRDefault="007C6901" w:rsidP="007C69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lastRenderedPageBreak/>
        <w:t xml:space="preserve">Lecturer in English at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Badruka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Institutions,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Kachiguda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(2003-04)</w:t>
      </w:r>
    </w:p>
    <w:p w:rsidR="007C6901" w:rsidRPr="00485060" w:rsidRDefault="007C6901" w:rsidP="007C69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Lecturer in English at St.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Patricks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Junior and Degree College,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Nallakunta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(2004-2010)</w:t>
      </w:r>
    </w:p>
    <w:p w:rsidR="007C6901" w:rsidRPr="00485060" w:rsidRDefault="007C6901" w:rsidP="007C690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Dalit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Literature : A Study With Special Reference to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Arjun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Dangle’s Poisoned Bread</w:t>
      </w:r>
      <w:r w:rsidRPr="00485060">
        <w:rPr>
          <w:rFonts w:ascii="Times New Roman" w:hAnsi="Times New Roman" w:cs="Times New Roman"/>
          <w:b/>
          <w:sz w:val="24"/>
          <w:szCs w:val="24"/>
        </w:rPr>
        <w:t>”</w:t>
      </w:r>
      <w:r w:rsidRPr="00485060">
        <w:rPr>
          <w:rFonts w:ascii="Times New Roman" w:hAnsi="Times New Roman" w:cs="Times New Roman"/>
          <w:sz w:val="24"/>
          <w:szCs w:val="24"/>
        </w:rPr>
        <w:t xml:space="preserve">  published by Hyderabad Institute of Social Sciences, HISS, Hyderabad in the Book “Portrayal of Women in Colonial And Post-Colonial Literature : Multiple Perspectives and Narratives</w:t>
      </w:r>
      <w:r w:rsidRPr="00485060">
        <w:rPr>
          <w:rFonts w:ascii="Times New Roman" w:hAnsi="Times New Roman" w:cs="Times New Roman"/>
          <w:b/>
          <w:sz w:val="24"/>
          <w:szCs w:val="24"/>
        </w:rPr>
        <w:t>”</w:t>
      </w:r>
      <w:r w:rsidRPr="00485060">
        <w:rPr>
          <w:rFonts w:ascii="Times New Roman" w:hAnsi="Times New Roman" w:cs="Times New Roman"/>
          <w:sz w:val="24"/>
          <w:szCs w:val="24"/>
        </w:rPr>
        <w:t xml:space="preserve"> ISBN 978-81-927323-8-1, December 2014.</w:t>
      </w:r>
    </w:p>
    <w:p w:rsidR="007C6901" w:rsidRPr="00485060" w:rsidRDefault="007C6901" w:rsidP="007C690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“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Quality Assessment in Schools in </w:t>
      </w:r>
      <w:proofErr w:type="gramStart"/>
      <w:r w:rsidRPr="00485060">
        <w:rPr>
          <w:rFonts w:ascii="Times New Roman" w:hAnsi="Times New Roman" w:cs="Times New Roman"/>
          <w:b/>
          <w:i/>
          <w:sz w:val="24"/>
          <w:szCs w:val="24"/>
        </w:rPr>
        <w:t>India :</w:t>
      </w:r>
      <w:proofErr w:type="gram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A Perspective To Improve The Standards of Students</w:t>
      </w:r>
      <w:r w:rsidRPr="00485060">
        <w:rPr>
          <w:rFonts w:ascii="Times New Roman" w:hAnsi="Times New Roman" w:cs="Times New Roman"/>
          <w:sz w:val="24"/>
          <w:szCs w:val="24"/>
        </w:rPr>
        <w:t>”” in The Asian Journal, an International Multidisciplinary Journal, ISSN 2349-4271, Vol:2, Issue :1,  Jan-March 2015.</w:t>
      </w:r>
    </w:p>
    <w:p w:rsidR="007C6901" w:rsidRPr="00485060" w:rsidRDefault="007C6901" w:rsidP="007C6901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“C.A.L.L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. for Language Learners</w:t>
      </w:r>
      <w:r w:rsidRPr="00485060">
        <w:rPr>
          <w:rFonts w:ascii="Times New Roman" w:hAnsi="Times New Roman" w:cs="Times New Roman"/>
          <w:i/>
          <w:sz w:val="24"/>
          <w:szCs w:val="24"/>
        </w:rPr>
        <w:t xml:space="preserve">” in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ELT@I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Tirupathi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Chapter</w:t>
      </w:r>
      <w:r w:rsidRPr="00485060">
        <w:rPr>
          <w:rFonts w:ascii="Times New Roman" w:hAnsi="Times New Roman" w:cs="Times New Roman"/>
          <w:sz w:val="24"/>
          <w:szCs w:val="24"/>
        </w:rPr>
        <w:t>, 3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485060">
        <w:rPr>
          <w:rFonts w:ascii="Times New Roman" w:hAnsi="Times New Roman" w:cs="Times New Roman"/>
          <w:sz w:val="24"/>
          <w:szCs w:val="24"/>
        </w:rPr>
        <w:t xml:space="preserve"> Annual International Conference on Teaching English Language and Literature: Challenges and Solutions organized by ELT@AI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Tirupati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Chapter in association in association 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 xml:space="preserve">with 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Rayalseema</w:t>
      </w:r>
      <w:proofErr w:type="spellEnd"/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Public School,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Tirupati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on 24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&amp; 25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April  ISSN: 2349-2295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: 2, Issue : 1 April 2015.</w:t>
      </w:r>
    </w:p>
    <w:p w:rsidR="007C6901" w:rsidRPr="00485060" w:rsidRDefault="007C6901" w:rsidP="007C6901">
      <w:pPr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“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From Silent Suffering To Emancipation And Empowerment of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Dalit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Women : A Study of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Dalit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Women Autobiographie</w:t>
      </w:r>
      <w:r w:rsidRPr="00485060">
        <w:rPr>
          <w:rFonts w:ascii="Times New Roman" w:hAnsi="Times New Roman" w:cs="Times New Roman"/>
          <w:b/>
          <w:sz w:val="24"/>
          <w:szCs w:val="24"/>
        </w:rPr>
        <w:t>s</w:t>
      </w:r>
      <w:r w:rsidRPr="00485060">
        <w:rPr>
          <w:rFonts w:ascii="Times New Roman" w:hAnsi="Times New Roman" w:cs="Times New Roman"/>
          <w:sz w:val="24"/>
          <w:szCs w:val="24"/>
        </w:rPr>
        <w:t xml:space="preserve">”  in The Asian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Jourrnal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,(TAJ</w:t>
      </w:r>
      <w:r w:rsidRPr="00485060">
        <w:rPr>
          <w:rFonts w:ascii="Times New Roman" w:hAnsi="Times New Roman" w:cs="Times New Roman"/>
          <w:b/>
          <w:sz w:val="24"/>
          <w:szCs w:val="24"/>
        </w:rPr>
        <w:t>)</w:t>
      </w:r>
      <w:r w:rsidRPr="00485060">
        <w:rPr>
          <w:rFonts w:ascii="Times New Roman" w:hAnsi="Times New Roman" w:cs="Times New Roman"/>
          <w:sz w:val="24"/>
          <w:szCs w:val="24"/>
        </w:rPr>
        <w:t xml:space="preserve">, An International Multidisciplinary Journal, HISS Publications,  ISSN 2349-4271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: 2,Issue : 2 A</w:t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</w:r>
      <w:r w:rsidRPr="00485060">
        <w:rPr>
          <w:rFonts w:ascii="Times New Roman" w:hAnsi="Times New Roman" w:cs="Times New Roman"/>
          <w:sz w:val="24"/>
          <w:szCs w:val="24"/>
        </w:rPr>
        <w:softHyphen/>
        <w:t>pr-June 2015</w:t>
      </w:r>
    </w:p>
    <w:p w:rsidR="007C6901" w:rsidRPr="00485060" w:rsidRDefault="007C6901" w:rsidP="007C6901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ab/>
      </w:r>
    </w:p>
    <w:p w:rsidR="007C6901" w:rsidRPr="00485060" w:rsidRDefault="007C6901" w:rsidP="007C6901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“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Conflict Between Tradition and Modernity in ‘Inside The Haveli’: A Brief Study</w:t>
      </w:r>
      <w:r w:rsidRPr="00485060">
        <w:rPr>
          <w:rFonts w:ascii="Times New Roman" w:hAnsi="Times New Roman" w:cs="Times New Roman"/>
          <w:b/>
          <w:sz w:val="24"/>
          <w:szCs w:val="24"/>
        </w:rPr>
        <w:t>”</w:t>
      </w:r>
      <w:r w:rsidRPr="00485060">
        <w:rPr>
          <w:rFonts w:ascii="Times New Roman" w:hAnsi="Times New Roman" w:cs="Times New Roman"/>
          <w:sz w:val="24"/>
          <w:szCs w:val="24"/>
        </w:rPr>
        <w:t xml:space="preserve">  “Reflections of English Language and Literature, ELT@I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Tirupathi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Chapter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sz w:val="24"/>
          <w:szCs w:val="24"/>
        </w:rPr>
        <w:t>ISBN 978-93-5235-539-6, August 2015.</w:t>
      </w:r>
      <w:r w:rsidRPr="00485060">
        <w:rPr>
          <w:rFonts w:ascii="Times New Roman" w:hAnsi="Times New Roman" w:cs="Times New Roman"/>
          <w:sz w:val="24"/>
          <w:szCs w:val="24"/>
        </w:rPr>
        <w:tab/>
      </w:r>
    </w:p>
    <w:p w:rsidR="007C6901" w:rsidRPr="00485060" w:rsidRDefault="007C6901" w:rsidP="007C6901">
      <w:pPr>
        <w:pStyle w:val="ListParagraph"/>
        <w:widowControl w:val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7C6901" w:rsidRPr="00485060" w:rsidRDefault="007C6901" w:rsidP="007C6901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“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Literary And Cultural Approach To Gendered Subaltern and </w:t>
      </w:r>
      <w:proofErr w:type="gramStart"/>
      <w:r w:rsidRPr="00485060">
        <w:rPr>
          <w:rFonts w:ascii="Times New Roman" w:hAnsi="Times New Roman" w:cs="Times New Roman"/>
          <w:b/>
          <w:i/>
          <w:sz w:val="24"/>
          <w:szCs w:val="24"/>
        </w:rPr>
        <w:t>Caste :</w:t>
      </w:r>
      <w:proofErr w:type="gram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A Brief Study of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Urmila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Pawar’s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‘Mother Wit’</w:t>
      </w:r>
      <w:r w:rsidRPr="00485060">
        <w:rPr>
          <w:rFonts w:ascii="Times New Roman" w:hAnsi="Times New Roman" w:cs="Times New Roman"/>
          <w:i/>
          <w:sz w:val="24"/>
          <w:szCs w:val="24"/>
        </w:rPr>
        <w:t xml:space="preserve">”, </w:t>
      </w:r>
      <w:r w:rsidRPr="00485060">
        <w:rPr>
          <w:rFonts w:ascii="Times New Roman" w:hAnsi="Times New Roman" w:cs="Times New Roman"/>
          <w:sz w:val="24"/>
          <w:szCs w:val="24"/>
        </w:rPr>
        <w:t xml:space="preserve">ELT@I Chapter,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: 2, Issue : 2 ISSN : 2349-2295, October 2015.</w:t>
      </w:r>
    </w:p>
    <w:p w:rsidR="007C6901" w:rsidRPr="00485060" w:rsidRDefault="007C6901" w:rsidP="007C6901">
      <w:pPr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ListParagraph"/>
        <w:widowControl w:val="0"/>
        <w:numPr>
          <w:ilvl w:val="0"/>
          <w:numId w:val="4"/>
        </w:numPr>
        <w:spacing w:before="100" w:after="10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“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Elaine Show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Alter’s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Feminist Criticism in The Wilderness : A Study on Inventing Women</w:t>
      </w:r>
      <w:r w:rsidRPr="00485060">
        <w:rPr>
          <w:rFonts w:ascii="Times New Roman" w:hAnsi="Times New Roman" w:cs="Times New Roman"/>
          <w:i/>
          <w:sz w:val="24"/>
          <w:szCs w:val="24"/>
        </w:rPr>
        <w:t xml:space="preserve">”  in </w:t>
      </w:r>
      <w:r w:rsidRPr="00485060">
        <w:rPr>
          <w:rFonts w:ascii="Times New Roman" w:hAnsi="Times New Roman" w:cs="Times New Roman"/>
          <w:sz w:val="24"/>
          <w:szCs w:val="24"/>
        </w:rPr>
        <w:t>Literary Vibe</w:t>
      </w:r>
      <w:r w:rsidRPr="00485060">
        <w:rPr>
          <w:rFonts w:ascii="Times New Roman" w:hAnsi="Times New Roman" w:cs="Times New Roman"/>
          <w:i/>
          <w:sz w:val="24"/>
          <w:szCs w:val="24"/>
        </w:rPr>
        <w:t>s</w:t>
      </w:r>
      <w:r w:rsidRPr="00485060">
        <w:rPr>
          <w:rFonts w:ascii="Times New Roman" w:hAnsi="Times New Roman" w:cs="Times New Roman"/>
          <w:sz w:val="24"/>
          <w:szCs w:val="24"/>
        </w:rPr>
        <w:t xml:space="preserve">, A Refereed National Journal in English Studies in Jan-June 2016,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: 5, Issue : 1, ISSN 2320-6896</w:t>
      </w:r>
    </w:p>
    <w:p w:rsidR="007C6901" w:rsidRPr="00485060" w:rsidRDefault="007C6901" w:rsidP="007C6901">
      <w:pP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ListParagraph"/>
        <w:widowControl w:val="0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“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Self-Representing Muse : A Study of Feministic Issues in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Manju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Kapur’s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‘Difficult Daughters’</w:t>
      </w:r>
      <w:r w:rsidRPr="00485060">
        <w:rPr>
          <w:rFonts w:ascii="Times New Roman" w:hAnsi="Times New Roman" w:cs="Times New Roman"/>
          <w:sz w:val="24"/>
          <w:szCs w:val="24"/>
        </w:rPr>
        <w:t xml:space="preserve">” published in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Parishodhan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 a Global Research Journal, ISSN : 2278-1536,  Issue:2, Apr-June 2016</w:t>
      </w: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numPr>
          <w:ilvl w:val="0"/>
          <w:numId w:val="4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“Quest for Self: A Brief Study of Alice Walker’s The Color Purple” 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sz w:val="24"/>
          <w:szCs w:val="24"/>
        </w:rPr>
        <w:t>in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sz w:val="24"/>
          <w:szCs w:val="24"/>
        </w:rPr>
        <w:t>Research Journal of English Language and Literature (RJELAL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85060">
        <w:rPr>
          <w:rFonts w:ascii="Times New Roman" w:hAnsi="Times New Roman" w:cs="Times New Roman"/>
          <w:sz w:val="24"/>
          <w:szCs w:val="24"/>
        </w:rPr>
        <w:t>A Peer Reviewed (Refereed) International Journal, ISSN No. 2395-2636 (Print), 2321-3108 (Online), Vol. 5, Issue 3 (July – Sep)2017</w:t>
      </w: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numPr>
          <w:ilvl w:val="0"/>
          <w:numId w:val="4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i/>
          <w:sz w:val="24"/>
          <w:szCs w:val="24"/>
        </w:rPr>
        <w:t>“Impact of Literature on English Languag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e” </w:t>
      </w:r>
      <w:r w:rsidRPr="0048506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Pramana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Research Journal Volume 9, Issue 6, 2019 ISSN NO: 2249-2976</w:t>
      </w:r>
    </w:p>
    <w:p w:rsidR="007C6901" w:rsidRPr="00485060" w:rsidRDefault="007C6901" w:rsidP="007C6901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numPr>
          <w:ilvl w:val="0"/>
          <w:numId w:val="4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i/>
          <w:sz w:val="24"/>
          <w:szCs w:val="24"/>
        </w:rPr>
        <w:t>“Significance of Reading Skill</w:t>
      </w:r>
      <w:r w:rsidRPr="00485060">
        <w:rPr>
          <w:rFonts w:ascii="Times New Roman" w:hAnsi="Times New Roman" w:cs="Times New Roman"/>
          <w:b/>
          <w:sz w:val="24"/>
          <w:szCs w:val="24"/>
        </w:rPr>
        <w:t>s”</w:t>
      </w:r>
      <w:r w:rsidRPr="0048506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Anveshana’s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International Journal of Research in Education, Literature, Psychology and Library Sciences,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: 4, Issue 6, (2019, NOV/DEC) (ISSN-2456-3897) ONLINE</w:t>
      </w: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“Role of Literature in Facilitating Language Learning and Critical Thinking” </w:t>
      </w:r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in ICMDR 2020 </w:t>
      </w:r>
      <w:r w:rsidRPr="00485060">
        <w:rPr>
          <w:rFonts w:ascii="Times New Roman" w:hAnsi="Times New Roman" w:cs="Times New Roman"/>
          <w:sz w:val="24"/>
          <w:szCs w:val="24"/>
        </w:rPr>
        <w:t xml:space="preserve">Multidisciplinary Research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5, 2020 published by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Viswabharathi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Research Centre, Mumbai with ISBN No. 978-93-89264-37-1</w:t>
      </w:r>
    </w:p>
    <w:p w:rsidR="007C6901" w:rsidRPr="00485060" w:rsidRDefault="007C6901" w:rsidP="007C69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“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Language and Learning Sy</w:t>
      </w:r>
      <w:r w:rsidRPr="00485060">
        <w:rPr>
          <w:rFonts w:ascii="Times New Roman" w:hAnsi="Times New Roman" w:cs="Times New Roman"/>
          <w:b/>
          <w:sz w:val="24"/>
          <w:szCs w:val="24"/>
        </w:rPr>
        <w:t>stem</w:t>
      </w:r>
      <w:r w:rsidRPr="00485060">
        <w:rPr>
          <w:rFonts w:ascii="Times New Roman" w:hAnsi="Times New Roman" w:cs="Times New Roman"/>
          <w:sz w:val="24"/>
          <w:szCs w:val="24"/>
        </w:rPr>
        <w:t xml:space="preserve">”  in a Two-Day National Conference organized by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Sarojini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Naidu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Vanitha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Vidyalaya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on 28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and 29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May 2020, ISBN : 978-81-922167-2-0 </w:t>
      </w:r>
    </w:p>
    <w:p w:rsidR="007C6901" w:rsidRPr="00485060" w:rsidRDefault="007C6901" w:rsidP="007C69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“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Enrichment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of Language and Critical Thinking Skills through Book Readin</w:t>
      </w:r>
      <w:r w:rsidRPr="00485060">
        <w:rPr>
          <w:rFonts w:ascii="Times New Roman" w:hAnsi="Times New Roman" w:cs="Times New Roman"/>
          <w:b/>
          <w:sz w:val="24"/>
          <w:szCs w:val="24"/>
        </w:rPr>
        <w:t>g</w:t>
      </w:r>
      <w:r w:rsidRPr="00485060">
        <w:rPr>
          <w:rFonts w:ascii="Times New Roman" w:hAnsi="Times New Roman" w:cs="Times New Roman"/>
          <w:sz w:val="24"/>
          <w:szCs w:val="24"/>
        </w:rPr>
        <w:t>” in International Journal of Emerging Technologies and Innovative Research (</w:t>
      </w:r>
      <w:hyperlink r:id="rId6" w:history="1">
        <w:r w:rsidRPr="00485060">
          <w:rPr>
            <w:rStyle w:val="Hyperlink"/>
            <w:rFonts w:ascii="Times New Roman" w:hAnsi="Times New Roman" w:cs="Times New Roman"/>
            <w:sz w:val="24"/>
            <w:szCs w:val="24"/>
          </w:rPr>
          <w:t>www.jetir.org</w:t>
        </w:r>
      </w:hyperlink>
      <w:r w:rsidRPr="00485060">
        <w:rPr>
          <w:rFonts w:ascii="Times New Roman" w:hAnsi="Times New Roman" w:cs="Times New Roman"/>
          <w:sz w:val="24"/>
          <w:szCs w:val="24"/>
        </w:rPr>
        <w:t>), ISSN: 2349-5162, Vol.8, Issue 6, Page no. D119-d125, June -2021.</w:t>
      </w:r>
    </w:p>
    <w:p w:rsidR="007C6901" w:rsidRPr="00485060" w:rsidRDefault="007C6901" w:rsidP="007C69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PRESENTATIONS</w:t>
      </w:r>
    </w:p>
    <w:p w:rsidR="007C6901" w:rsidRPr="00485060" w:rsidRDefault="007C6901" w:rsidP="007C6901">
      <w:pPr>
        <w:pStyle w:val="ListParagraph"/>
        <w:numPr>
          <w:ilvl w:val="0"/>
          <w:numId w:val="2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Presented a paper entitled ‘</w:t>
      </w:r>
      <w:r w:rsidRPr="00485060">
        <w:rPr>
          <w:rFonts w:ascii="Times New Roman" w:hAnsi="Times New Roman" w:cs="Times New Roman"/>
          <w:b/>
          <w:sz w:val="24"/>
          <w:szCs w:val="24"/>
        </w:rPr>
        <w:t>Significance of Reading Skills’</w:t>
      </w:r>
      <w:r w:rsidRPr="00485060">
        <w:rPr>
          <w:rFonts w:ascii="Times New Roman" w:hAnsi="Times New Roman" w:cs="Times New Roman"/>
          <w:sz w:val="24"/>
          <w:szCs w:val="24"/>
        </w:rPr>
        <w:t xml:space="preserve"> in the Virtual International Conference of ELT Summit 2020 held on 27 &amp; 28 June 2020 conducted by International Society for Educational Leadership</w:t>
      </w: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ListParagraph"/>
        <w:numPr>
          <w:ilvl w:val="0"/>
          <w:numId w:val="6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Presented a paper entitled </w:t>
      </w:r>
      <w:r w:rsidRPr="00485060">
        <w:rPr>
          <w:rFonts w:ascii="Times New Roman" w:hAnsi="Times New Roman" w:cs="Times New Roman"/>
          <w:b/>
          <w:sz w:val="24"/>
          <w:szCs w:val="24"/>
        </w:rPr>
        <w:t>Language and Learning System</w:t>
      </w:r>
      <w:r w:rsidRPr="00485060">
        <w:rPr>
          <w:rFonts w:ascii="Times New Roman" w:hAnsi="Times New Roman" w:cs="Times New Roman"/>
          <w:sz w:val="24"/>
          <w:szCs w:val="24"/>
        </w:rPr>
        <w:t xml:space="preserve"> in Two Day National E-Conference held on 28 &amp; 29 May 2020 conducted by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Sarojini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Naidu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Vanitha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Vidyalaya</w:t>
      </w:r>
      <w:proofErr w:type="spellEnd"/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numPr>
          <w:ilvl w:val="0"/>
          <w:numId w:val="2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Presented a paper on </w:t>
      </w:r>
      <w:r w:rsidRPr="00485060">
        <w:rPr>
          <w:rFonts w:ascii="Times New Roman" w:hAnsi="Times New Roman" w:cs="Times New Roman"/>
          <w:b/>
          <w:sz w:val="24"/>
          <w:szCs w:val="24"/>
        </w:rPr>
        <w:t>Impact of Literature on English Language Teaching</w:t>
      </w:r>
      <w:r w:rsidRPr="00485060">
        <w:rPr>
          <w:rFonts w:ascii="Times New Roman" w:hAnsi="Times New Roman" w:cs="Times New Roman"/>
          <w:sz w:val="24"/>
          <w:szCs w:val="24"/>
        </w:rPr>
        <w:t xml:space="preserve"> in a Two-Day </w:t>
      </w:r>
      <w:r w:rsidRPr="004850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National Seminar on Recent Trends in English Language Teaching and Literature on 28</w:t>
      </w:r>
      <w:r w:rsidRPr="004850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4850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29</w:t>
      </w:r>
      <w:r w:rsidRPr="004850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4850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June 2019</w:t>
      </w:r>
    </w:p>
    <w:p w:rsidR="007C6901" w:rsidRPr="00485060" w:rsidRDefault="007C6901" w:rsidP="007C6901">
      <w:pPr>
        <w:pStyle w:val="ListParagraph"/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numPr>
          <w:ilvl w:val="0"/>
          <w:numId w:val="2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sz w:val="24"/>
          <w:szCs w:val="24"/>
        </w:rPr>
        <w:lastRenderedPageBreak/>
        <w:t xml:space="preserve">Presented a paper on </w:t>
      </w:r>
      <w:r w:rsidRPr="00485060">
        <w:rPr>
          <w:rFonts w:ascii="Times New Roman" w:hAnsi="Times New Roman" w:cs="Times New Roman"/>
          <w:b/>
          <w:sz w:val="24"/>
          <w:szCs w:val="24"/>
        </w:rPr>
        <w:t>Computer Aided Language Teaching and Learning of English</w:t>
      </w:r>
      <w:r w:rsidRPr="00485060">
        <w:rPr>
          <w:rFonts w:ascii="Times New Roman" w:hAnsi="Times New Roman" w:cs="Times New Roman"/>
          <w:sz w:val="24"/>
          <w:szCs w:val="24"/>
        </w:rPr>
        <w:t xml:space="preserve"> at Govt. Degree College,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Tirupathi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sz w:val="24"/>
          <w:szCs w:val="24"/>
        </w:rPr>
        <w:t xml:space="preserve">organized by ELT@I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Tirupati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Chapter in association with 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Rayalseema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Public School,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Tirupati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on 24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&amp; 25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April 2015</w:t>
      </w:r>
    </w:p>
    <w:p w:rsidR="007C6901" w:rsidRPr="00485060" w:rsidRDefault="007C6901" w:rsidP="007C6901">
      <w:pPr>
        <w:pStyle w:val="ListParagraph"/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numPr>
          <w:ilvl w:val="0"/>
          <w:numId w:val="2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Presented a paper on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Feminist Criticisms and Social Changes : A Brief Study of Lives of Indian  Writers” </w:t>
      </w:r>
      <w:r w:rsidRPr="00485060">
        <w:rPr>
          <w:rFonts w:ascii="Times New Roman" w:hAnsi="Times New Roman" w:cs="Times New Roman"/>
          <w:sz w:val="24"/>
          <w:szCs w:val="24"/>
        </w:rPr>
        <w:t xml:space="preserve">at OUCIP,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 held by ISCS, Indian Society for Commonwealth Studies on in a Three Day International Conference on Commonwealth Literature 26-28 December 2015</w:t>
      </w:r>
    </w:p>
    <w:p w:rsidR="007C6901" w:rsidRPr="00485060" w:rsidRDefault="007C6901" w:rsidP="007C6901">
      <w:pPr>
        <w:pStyle w:val="ListParagraph"/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901" w:rsidRPr="00485060" w:rsidRDefault="007C6901" w:rsidP="007C6901">
      <w:pPr>
        <w:pStyle w:val="ListParagraph"/>
        <w:numPr>
          <w:ilvl w:val="0"/>
          <w:numId w:val="2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sz w:val="24"/>
          <w:szCs w:val="24"/>
        </w:rPr>
        <w:t>Presented a paper on “</w:t>
      </w:r>
      <w:r w:rsidRPr="00485060">
        <w:rPr>
          <w:rFonts w:ascii="Times New Roman" w:hAnsi="Times New Roman" w:cs="Times New Roman"/>
          <w:b/>
          <w:sz w:val="24"/>
          <w:szCs w:val="24"/>
        </w:rPr>
        <w:t>Women’s Empowerment</w:t>
      </w:r>
      <w:r w:rsidRPr="00485060">
        <w:rPr>
          <w:rFonts w:ascii="Times New Roman" w:hAnsi="Times New Roman" w:cs="Times New Roman"/>
          <w:sz w:val="24"/>
          <w:szCs w:val="24"/>
        </w:rPr>
        <w:t xml:space="preserve">” at Law College,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University, on International Women’s Day, March 8, 2015</w:t>
      </w:r>
    </w:p>
    <w:p w:rsidR="007C6901" w:rsidRPr="00485060" w:rsidRDefault="007C6901" w:rsidP="007C6901">
      <w:pPr>
        <w:pStyle w:val="ListParagraph"/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Presented for 14 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UGC-CEC-MHRD sponsored NME-ICT E-Content </w:t>
      </w:r>
      <w:proofErr w:type="spellStart"/>
      <w:r w:rsidRPr="00485060"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and developed content for topics related to English Language &amp; Literature in 2014 at </w:t>
      </w:r>
      <w:r w:rsidRPr="00485060">
        <w:rPr>
          <w:rFonts w:ascii="Times New Roman" w:hAnsi="Times New Roman" w:cs="Times New Roman"/>
          <w:b/>
          <w:sz w:val="24"/>
          <w:szCs w:val="24"/>
        </w:rPr>
        <w:t>EFLU</w:t>
      </w:r>
      <w:r w:rsidRPr="00485060">
        <w:rPr>
          <w:rFonts w:ascii="Times New Roman" w:hAnsi="Times New Roman" w:cs="Times New Roman"/>
          <w:sz w:val="24"/>
          <w:szCs w:val="24"/>
        </w:rPr>
        <w:t>.</w:t>
      </w:r>
    </w:p>
    <w:p w:rsidR="007C6901" w:rsidRPr="00485060" w:rsidRDefault="007C6901" w:rsidP="007C690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WORKSHOPS</w:t>
      </w: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numPr>
          <w:ilvl w:val="0"/>
          <w:numId w:val="1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Faculty Development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“</w:t>
      </w:r>
      <w:r w:rsidRPr="00485060">
        <w:rPr>
          <w:rFonts w:ascii="Times New Roman" w:hAnsi="Times New Roman" w:cs="Times New Roman"/>
          <w:b/>
          <w:sz w:val="24"/>
          <w:szCs w:val="24"/>
        </w:rPr>
        <w:t>Reading Literature for Language Enrichment</w:t>
      </w:r>
      <w:r w:rsidRPr="00485060">
        <w:rPr>
          <w:rFonts w:ascii="Times New Roman" w:hAnsi="Times New Roman" w:cs="Times New Roman"/>
          <w:sz w:val="24"/>
          <w:szCs w:val="24"/>
        </w:rPr>
        <w:t>” on 27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May 2021 at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Aurora’a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Degree &amp; PG College </w:t>
      </w:r>
    </w:p>
    <w:p w:rsidR="007C6901" w:rsidRPr="00485060" w:rsidRDefault="007C6901" w:rsidP="007C6901">
      <w:pPr>
        <w:pStyle w:val="ListParagraph"/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ListParagraph"/>
        <w:numPr>
          <w:ilvl w:val="0"/>
          <w:numId w:val="1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Participated in a Pre-Conference Workshop on </w:t>
      </w:r>
      <w:r w:rsidRPr="00485060">
        <w:rPr>
          <w:rFonts w:ascii="Times New Roman" w:hAnsi="Times New Roman" w:cs="Times New Roman"/>
          <w:b/>
          <w:sz w:val="24"/>
          <w:szCs w:val="24"/>
        </w:rPr>
        <w:t>The Challenges of Creating Teacher  Presence in the Remote Classroom</w:t>
      </w:r>
      <w:r w:rsidRPr="00485060">
        <w:rPr>
          <w:rFonts w:ascii="Times New Roman" w:hAnsi="Times New Roman" w:cs="Times New Roman"/>
          <w:sz w:val="24"/>
          <w:szCs w:val="24"/>
        </w:rPr>
        <w:t xml:space="preserve"> in a Virtual International Conference of ELT Summit held on 27 &amp; 28 June 2020 by International Society for Educational Leadership</w:t>
      </w:r>
    </w:p>
    <w:p w:rsidR="007C6901" w:rsidRPr="00485060" w:rsidRDefault="007C6901" w:rsidP="007C6901">
      <w:pPr>
        <w:pStyle w:val="ListParagraph"/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ListParagraph"/>
        <w:numPr>
          <w:ilvl w:val="0"/>
          <w:numId w:val="1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Faculty Development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“</w:t>
      </w:r>
      <w:r w:rsidRPr="00485060">
        <w:rPr>
          <w:rFonts w:ascii="Times New Roman" w:hAnsi="Times New Roman" w:cs="Times New Roman"/>
          <w:b/>
          <w:sz w:val="24"/>
          <w:szCs w:val="24"/>
        </w:rPr>
        <w:t>Teacher Mentorship towards Students’ Skill and Development”</w:t>
      </w:r>
      <w:r w:rsidRPr="00485060">
        <w:rPr>
          <w:rFonts w:ascii="Times New Roman" w:hAnsi="Times New Roman" w:cs="Times New Roman"/>
          <w:sz w:val="24"/>
          <w:szCs w:val="24"/>
        </w:rPr>
        <w:t xml:space="preserve"> organized by the Department of English at Aurora’s Degree and PG College on 9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January, 2019.</w:t>
      </w:r>
    </w:p>
    <w:p w:rsidR="007C6901" w:rsidRPr="00485060" w:rsidRDefault="007C6901" w:rsidP="007C6901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numPr>
          <w:ilvl w:val="0"/>
          <w:numId w:val="1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Participated in a national workshop on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“Technology and the 21</w:t>
      </w:r>
      <w:r w:rsidRPr="0048506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Century English Language Classroom”</w:t>
      </w:r>
      <w:r w:rsidRPr="00485060">
        <w:rPr>
          <w:rFonts w:ascii="Times New Roman" w:hAnsi="Times New Roman" w:cs="Times New Roman"/>
          <w:sz w:val="24"/>
          <w:szCs w:val="24"/>
        </w:rPr>
        <w:t xml:space="preserve"> organized by ELT@I in the Department Of English, UPGC,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Sec’bad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 OU, from 2-3 march 2016</w:t>
      </w:r>
    </w:p>
    <w:p w:rsidR="007C6901" w:rsidRPr="00485060" w:rsidRDefault="007C6901" w:rsidP="007C6901">
      <w:pPr>
        <w:pStyle w:val="ListParagraph"/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numPr>
          <w:ilvl w:val="0"/>
          <w:numId w:val="1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Faculty Development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“</w:t>
      </w:r>
      <w:r w:rsidRPr="00485060">
        <w:rPr>
          <w:rFonts w:ascii="Times New Roman" w:hAnsi="Times New Roman" w:cs="Times New Roman"/>
          <w:b/>
          <w:sz w:val="24"/>
          <w:szCs w:val="24"/>
        </w:rPr>
        <w:t>Train the Trainers</w:t>
      </w:r>
      <w:r w:rsidRPr="00485060">
        <w:rPr>
          <w:rFonts w:ascii="Times New Roman" w:hAnsi="Times New Roman" w:cs="Times New Roman"/>
          <w:sz w:val="24"/>
          <w:szCs w:val="24"/>
        </w:rPr>
        <w:t>” organized by the Department of English at Aurora’s Degree and PG College on 31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85060">
        <w:rPr>
          <w:rFonts w:ascii="Times New Roman" w:hAnsi="Times New Roman" w:cs="Times New Roman"/>
          <w:sz w:val="24"/>
          <w:szCs w:val="24"/>
        </w:rPr>
        <w:t xml:space="preserve"> October 2013</w:t>
      </w:r>
    </w:p>
    <w:p w:rsidR="007C6901" w:rsidRPr="00485060" w:rsidRDefault="007C6901" w:rsidP="007C6901">
      <w:pPr>
        <w:pStyle w:val="ListParagraph"/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GUEST LECTURS</w:t>
      </w: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901" w:rsidRPr="00485060" w:rsidRDefault="007C6901" w:rsidP="007C6901">
      <w:pPr>
        <w:pStyle w:val="ListParagraph"/>
        <w:numPr>
          <w:ilvl w:val="0"/>
          <w:numId w:val="8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Guest Lectures at 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Hindi </w:t>
      </w:r>
      <w:proofErr w:type="spellStart"/>
      <w:r w:rsidRPr="00485060">
        <w:rPr>
          <w:rFonts w:ascii="Times New Roman" w:hAnsi="Times New Roman" w:cs="Times New Roman"/>
          <w:b/>
          <w:sz w:val="24"/>
          <w:szCs w:val="24"/>
        </w:rPr>
        <w:t>Mahavidyalaya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 Hyderabad,  on I</w:t>
      </w:r>
      <w:r w:rsidRPr="00485060">
        <w:rPr>
          <w:rFonts w:ascii="Times New Roman" w:hAnsi="Times New Roman" w:cs="Times New Roman"/>
          <w:b/>
          <w:sz w:val="24"/>
          <w:szCs w:val="24"/>
        </w:rPr>
        <w:t>mportance of</w:t>
      </w:r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b/>
          <w:sz w:val="24"/>
          <w:szCs w:val="24"/>
        </w:rPr>
        <w:t>Soft Skills</w:t>
      </w:r>
      <w:r w:rsidRPr="00485060">
        <w:rPr>
          <w:rFonts w:ascii="Times New Roman" w:hAnsi="Times New Roman" w:cs="Times New Roman"/>
          <w:sz w:val="24"/>
          <w:szCs w:val="24"/>
        </w:rPr>
        <w:t xml:space="preserve"> at Undergraduate level in the year 2016 and 2017</w:t>
      </w:r>
    </w:p>
    <w:p w:rsidR="007C6901" w:rsidRPr="00485060" w:rsidRDefault="007C6901" w:rsidP="007C6901">
      <w:pPr>
        <w:pStyle w:val="ListParagraph"/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pStyle w:val="ListParagraph"/>
        <w:numPr>
          <w:ilvl w:val="0"/>
          <w:numId w:val="8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Guest Lecture at </w:t>
      </w:r>
      <w:proofErr w:type="spellStart"/>
      <w:r w:rsidRPr="00485060">
        <w:rPr>
          <w:rFonts w:ascii="Times New Roman" w:hAnsi="Times New Roman" w:cs="Times New Roman"/>
          <w:b/>
          <w:sz w:val="24"/>
          <w:szCs w:val="24"/>
        </w:rPr>
        <w:t>Vanitha</w:t>
      </w:r>
      <w:proofErr w:type="spellEnd"/>
      <w:r w:rsidRPr="00485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b/>
          <w:sz w:val="24"/>
          <w:szCs w:val="24"/>
        </w:rPr>
        <w:t>Maha</w:t>
      </w:r>
      <w:proofErr w:type="spellEnd"/>
      <w:r w:rsidRPr="00485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b/>
          <w:sz w:val="24"/>
          <w:szCs w:val="24"/>
        </w:rPr>
        <w:t>Vidyalaya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, Hyderabad,  in February 2016 on </w:t>
      </w:r>
      <w:r w:rsidRPr="00485060">
        <w:rPr>
          <w:rFonts w:ascii="Times New Roman" w:hAnsi="Times New Roman" w:cs="Times New Roman"/>
          <w:b/>
          <w:sz w:val="24"/>
          <w:szCs w:val="24"/>
        </w:rPr>
        <w:t>Women's Literature and Indian Writing in English</w:t>
      </w:r>
      <w:r w:rsidRPr="00485060">
        <w:rPr>
          <w:rFonts w:ascii="Times New Roman" w:hAnsi="Times New Roman" w:cs="Times New Roman"/>
          <w:sz w:val="24"/>
          <w:szCs w:val="24"/>
        </w:rPr>
        <w:t xml:space="preserve"> for Post Graduate students</w:t>
      </w: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REFRESHER COURSE</w:t>
      </w:r>
    </w:p>
    <w:p w:rsidR="007C6901" w:rsidRPr="00485060" w:rsidRDefault="007C6901" w:rsidP="007C6901">
      <w:pPr>
        <w:pStyle w:val="ListParagraph"/>
        <w:numPr>
          <w:ilvl w:val="0"/>
          <w:numId w:val="3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Attended the 21 day Refresher Course at Academic Staff College,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 from 9th - 31st March, 2016</w:t>
      </w: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OTHERS</w:t>
      </w:r>
    </w:p>
    <w:p w:rsidR="007C6901" w:rsidRPr="00485060" w:rsidRDefault="007C6901" w:rsidP="007C6901">
      <w:pPr>
        <w:pStyle w:val="ListParagraph"/>
        <w:numPr>
          <w:ilvl w:val="0"/>
          <w:numId w:val="3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Course Writer for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M.A.Previous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– Paper IV, 19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Century English Literature with a contribution of 16 lessons for 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PGRRCDE, </w:t>
      </w:r>
      <w:proofErr w:type="spellStart"/>
      <w:r w:rsidRPr="00485060">
        <w:rPr>
          <w:rFonts w:ascii="Times New Roman" w:hAnsi="Times New Roman" w:cs="Times New Roman"/>
          <w:b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b/>
          <w:sz w:val="24"/>
          <w:szCs w:val="24"/>
        </w:rPr>
        <w:t xml:space="preserve"> University</w:t>
      </w:r>
      <w:r w:rsidRPr="00485060">
        <w:rPr>
          <w:rFonts w:ascii="Times New Roman" w:hAnsi="Times New Roman" w:cs="Times New Roman"/>
          <w:sz w:val="24"/>
          <w:szCs w:val="24"/>
        </w:rPr>
        <w:t>, in 2014 publication</w:t>
      </w:r>
    </w:p>
    <w:p w:rsidR="007C6901" w:rsidRPr="00485060" w:rsidRDefault="007C6901" w:rsidP="007C69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Script Writer for 8 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UGC-CEC-MHRD sponsored NME-ICT E-Content </w:t>
      </w:r>
      <w:proofErr w:type="spellStart"/>
      <w:r w:rsidRPr="00485060"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and wrote content for topics related to English Language &amp; Literature in 2014 in the initiative taken up by </w:t>
      </w:r>
      <w:r w:rsidRPr="00485060">
        <w:rPr>
          <w:rFonts w:ascii="Times New Roman" w:hAnsi="Times New Roman" w:cs="Times New Roman"/>
          <w:b/>
          <w:sz w:val="24"/>
          <w:szCs w:val="24"/>
        </w:rPr>
        <w:t>EFLU</w:t>
      </w:r>
      <w:r w:rsidRPr="00485060">
        <w:rPr>
          <w:rFonts w:ascii="Times New Roman" w:hAnsi="Times New Roman" w:cs="Times New Roman"/>
          <w:sz w:val="24"/>
          <w:szCs w:val="24"/>
        </w:rPr>
        <w:t>.</w:t>
      </w:r>
    </w:p>
    <w:p w:rsidR="007C6901" w:rsidRPr="00485060" w:rsidRDefault="007C6901" w:rsidP="007C6901">
      <w:pPr>
        <w:pStyle w:val="ListParagraph"/>
        <w:numPr>
          <w:ilvl w:val="0"/>
          <w:numId w:val="3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Freelance Subject Expert at </w:t>
      </w:r>
      <w:r w:rsidRPr="00485060">
        <w:rPr>
          <w:rFonts w:ascii="Times New Roman" w:hAnsi="Times New Roman" w:cs="Times New Roman"/>
          <w:b/>
          <w:sz w:val="24"/>
          <w:szCs w:val="24"/>
        </w:rPr>
        <w:t>Next Education</w:t>
      </w:r>
      <w:r w:rsidRPr="00485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Banjara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Hills, prepared and reviewed grammar modules for Grades 1 to 5.</w:t>
      </w: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</w:p>
    <w:p w:rsidR="007C6901" w:rsidRPr="00485060" w:rsidRDefault="007C6901" w:rsidP="007C6901">
      <w:pPr>
        <w:tabs>
          <w:tab w:val="left" w:pos="1440"/>
        </w:tabs>
        <w:spacing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WEBINARS</w:t>
      </w:r>
    </w:p>
    <w:p w:rsidR="007C6901" w:rsidRPr="00485060" w:rsidRDefault="007C6901" w:rsidP="007C6901">
      <w:pPr>
        <w:pStyle w:val="ListParagraph"/>
        <w:numPr>
          <w:ilvl w:val="0"/>
          <w:numId w:val="7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Faculty Development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on ‘Reading Literature for Language Enrichment’, on 27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May 2021, organized by Aurora’s Degree &amp; PG College, Hyderabad. </w:t>
      </w:r>
    </w:p>
    <w:p w:rsidR="007C6901" w:rsidRPr="00485060" w:rsidRDefault="007C6901" w:rsidP="007C6901">
      <w:pPr>
        <w:pStyle w:val="ListParagraph"/>
        <w:numPr>
          <w:ilvl w:val="0"/>
          <w:numId w:val="7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Professional Development Webinar on Design Thinking in ELT in ELTAI WEBINAR 32 organized by ELTAI on 13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December 2020</w:t>
      </w:r>
    </w:p>
    <w:p w:rsidR="007C6901" w:rsidRPr="00485060" w:rsidRDefault="007C6901" w:rsidP="007C6901">
      <w:pPr>
        <w:pStyle w:val="ListParagraph"/>
        <w:numPr>
          <w:ilvl w:val="0"/>
          <w:numId w:val="7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On ‘Developing Creativity and Critical Thinking’ at Little Flower Degree College,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Uppal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 Hyderabad, on 19</w:t>
      </w:r>
      <w:r w:rsidRPr="0048506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5060">
        <w:rPr>
          <w:rFonts w:ascii="Times New Roman" w:hAnsi="Times New Roman" w:cs="Times New Roman"/>
          <w:sz w:val="24"/>
          <w:szCs w:val="24"/>
        </w:rPr>
        <w:t xml:space="preserve"> May 2020</w:t>
      </w:r>
    </w:p>
    <w:p w:rsidR="007C6901" w:rsidRPr="00485060" w:rsidRDefault="007C6901" w:rsidP="007C6901">
      <w:pPr>
        <w:pStyle w:val="ListParagraph"/>
        <w:numPr>
          <w:ilvl w:val="0"/>
          <w:numId w:val="7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National Webinar on ‘Challenges for Research Paper Writing &amp; Publishing’ at Smt. K.S.N.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Kansagara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Mahila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Arts &amp; Commerce College, Rajkot on 25 May 2020</w:t>
      </w:r>
    </w:p>
    <w:p w:rsidR="007C6901" w:rsidRPr="00485060" w:rsidRDefault="007C6901" w:rsidP="007C6901">
      <w:pPr>
        <w:pStyle w:val="ListParagraph"/>
        <w:numPr>
          <w:ilvl w:val="0"/>
          <w:numId w:val="7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On ‘The Story of Dictionaries’ by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Gitam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School of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Studies in collaboration with ELTAI, Vishakhapatnam Chapter, 27 May 2020</w:t>
      </w:r>
    </w:p>
    <w:p w:rsidR="007C6901" w:rsidRPr="00485060" w:rsidRDefault="007C6901" w:rsidP="007C6901">
      <w:pPr>
        <w:pStyle w:val="ListParagraph"/>
        <w:numPr>
          <w:ilvl w:val="0"/>
          <w:numId w:val="7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International Webinar on ‘Isolation and Despair in a time of Plague’ at Little Flower Degree College,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Uppal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 Hyderabad, 29 May 2020</w:t>
      </w:r>
    </w:p>
    <w:p w:rsidR="007C6901" w:rsidRPr="00485060" w:rsidRDefault="007C6901" w:rsidP="007C6901">
      <w:pPr>
        <w:pStyle w:val="ListParagraph"/>
        <w:numPr>
          <w:ilvl w:val="0"/>
          <w:numId w:val="7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Two Day National Webinar on ‘Post Covid-19 Pedagogy: Incorporating Digital Resources for an Enhanced Student Engagement and Participation’, on 29 and 30 May 2020 by Andhra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Loyala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College, Vijayawada</w:t>
      </w:r>
    </w:p>
    <w:p w:rsidR="007C6901" w:rsidRPr="00485060" w:rsidRDefault="007C6901" w:rsidP="007C6901">
      <w:pPr>
        <w:pStyle w:val="ListParagraph"/>
        <w:numPr>
          <w:ilvl w:val="0"/>
          <w:numId w:val="7"/>
        </w:numPr>
        <w:tabs>
          <w:tab w:val="left" w:pos="1440"/>
        </w:tabs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Online International Seven Day FDP organized by Philomath 2020 on ‘Elements of Literature, Language, Academic Writing and Poetry’ powered by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Dhruva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Academy of Research International and Educational Institutions,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Pollachi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from 26th May 2020 to 1st June 2020.</w:t>
      </w:r>
    </w:p>
    <w:p w:rsidR="007C6901" w:rsidRPr="00485060" w:rsidRDefault="007C6901" w:rsidP="007C6901">
      <w:pPr>
        <w:pStyle w:val="ListParagraph"/>
        <w:numPr>
          <w:ilvl w:val="0"/>
          <w:numId w:val="7"/>
        </w:numPr>
        <w:tabs>
          <w:tab w:val="left" w:pos="1440"/>
        </w:tabs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lastRenderedPageBreak/>
        <w:t xml:space="preserve">Two Day International E-Conference on ‘Language &amp; Literature’ organized by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Sarojini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Naidu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Vanitha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Mahila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Vidyalaya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 Hyderabad on 28 and 29 May 2020</w:t>
      </w:r>
    </w:p>
    <w:p w:rsidR="007C6901" w:rsidRPr="00485060" w:rsidRDefault="007C6901" w:rsidP="007C6901">
      <w:pPr>
        <w:pStyle w:val="ListParagraph"/>
        <w:numPr>
          <w:ilvl w:val="0"/>
          <w:numId w:val="7"/>
        </w:numPr>
        <w:tabs>
          <w:tab w:val="left" w:pos="1440"/>
        </w:tabs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In ELTAI Webinar Series 2020</w:t>
      </w:r>
    </w:p>
    <w:p w:rsidR="007C6901" w:rsidRPr="00485060" w:rsidRDefault="007C6901" w:rsidP="007C6901">
      <w:pPr>
        <w:pStyle w:val="ListParagraph"/>
        <w:numPr>
          <w:ilvl w:val="0"/>
          <w:numId w:val="7"/>
        </w:numPr>
        <w:tabs>
          <w:tab w:val="left" w:pos="1440"/>
        </w:tabs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 Virtual ELT Conference, ELT Summit 2020, Pre-Conference Workshop on ‘The Challenges of Creating Teacher Presence in a Remote Classroom – What makes a good online teacher?’ by Nicholas Peachey, Materials Writer and Instructional Designer, Rochester, UK, on 27 &amp; 28 June 2020</w:t>
      </w:r>
    </w:p>
    <w:p w:rsidR="007C6901" w:rsidRPr="00485060" w:rsidRDefault="007C6901" w:rsidP="007C6901">
      <w:pPr>
        <w:pStyle w:val="ListParagraph"/>
        <w:numPr>
          <w:ilvl w:val="0"/>
          <w:numId w:val="7"/>
        </w:numPr>
        <w:tabs>
          <w:tab w:val="left" w:pos="1440"/>
        </w:tabs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One Day Webinar in ‘Latest Trends in Education’ Critical Thinking for Better Learning Outcomes and Technology for Online Education at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Anwarul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Uloom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Mallepally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>, Hyderabad on 15 June 2020</w:t>
      </w:r>
    </w:p>
    <w:p w:rsidR="007C6901" w:rsidRPr="00485060" w:rsidRDefault="007C6901" w:rsidP="007C6901">
      <w:pPr>
        <w:tabs>
          <w:tab w:val="left" w:pos="1440"/>
        </w:tabs>
        <w:spacing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901" w:rsidRPr="00485060" w:rsidRDefault="007C6901" w:rsidP="007C6901">
      <w:pPr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>I certify that the information given above is true, complete and correct to the best of my knowledge and belief.</w:t>
      </w:r>
    </w:p>
    <w:p w:rsidR="007C6901" w:rsidRPr="00485060" w:rsidRDefault="007C6901" w:rsidP="007C69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Rachuri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Raajitha</w:t>
      </w:r>
      <w:proofErr w:type="spellEnd"/>
    </w:p>
    <w:p w:rsidR="007C6901" w:rsidRPr="00485060" w:rsidRDefault="007C6901" w:rsidP="007C6901">
      <w:pPr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t>December</w:t>
      </w:r>
      <w:r w:rsidRPr="00485060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720C5E" w:rsidRDefault="00720C5E"/>
    <w:sectPr w:rsidR="00720C5E" w:rsidSect="00720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FE6"/>
    <w:multiLevelType w:val="hybridMultilevel"/>
    <w:tmpl w:val="C406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46939"/>
    <w:multiLevelType w:val="hybridMultilevel"/>
    <w:tmpl w:val="E2BCE5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EF3A33"/>
    <w:multiLevelType w:val="hybridMultilevel"/>
    <w:tmpl w:val="1C9C0B7C"/>
    <w:lvl w:ilvl="0" w:tplc="D6B21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C6EE1"/>
    <w:multiLevelType w:val="hybridMultilevel"/>
    <w:tmpl w:val="EC9A72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abstractNum w:abstractNumId="4">
    <w:nsid w:val="61C33D74"/>
    <w:multiLevelType w:val="hybridMultilevel"/>
    <w:tmpl w:val="844A9D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41E3D"/>
    <w:multiLevelType w:val="hybridMultilevel"/>
    <w:tmpl w:val="6712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24817"/>
    <w:multiLevelType w:val="hybridMultilevel"/>
    <w:tmpl w:val="EB82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549D9"/>
    <w:multiLevelType w:val="hybridMultilevel"/>
    <w:tmpl w:val="AF20F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901"/>
    <w:rsid w:val="00720C5E"/>
    <w:rsid w:val="007C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01"/>
    <w:pPr>
      <w:spacing w:after="160" w:line="259" w:lineRule="auto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9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7C69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7C69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901"/>
    <w:pPr>
      <w:ind w:left="720"/>
      <w:contextualSpacing/>
    </w:pPr>
  </w:style>
  <w:style w:type="paragraph" w:customStyle="1" w:styleId="0-Bodytext">
    <w:name w:val="0-Bodytext"/>
    <w:basedOn w:val="Normal"/>
    <w:next w:val="Normal"/>
    <w:rsid w:val="007C6901"/>
    <w:pPr>
      <w:tabs>
        <w:tab w:val="left" w:pos="1872"/>
        <w:tab w:val="left" w:pos="2160"/>
      </w:tabs>
      <w:snapToGrid w:val="0"/>
      <w:spacing w:after="0" w:line="240" w:lineRule="auto"/>
      <w:ind w:left="432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tir.org" TargetMode="External"/><Relationship Id="rId5" Type="http://schemas.openxmlformats.org/officeDocument/2006/relationships/hyperlink" Target="mailto:rachuriraajit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1481</Words>
  <Characters>8442</Characters>
  <Application>Microsoft Office Word</Application>
  <DocSecurity>0</DocSecurity>
  <Lines>70</Lines>
  <Paragraphs>19</Paragraphs>
  <ScaleCrop>false</ScaleCrop>
  <Company>HP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2022-04-23T06:12:00Z</dcterms:created>
  <dcterms:modified xsi:type="dcterms:W3CDTF">2022-04-23T06:12:00Z</dcterms:modified>
</cp:coreProperties>
</file>