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3F" w:rsidRPr="00485060" w:rsidRDefault="000B2A3F" w:rsidP="000B2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A3F" w:rsidRPr="00E03FED" w:rsidRDefault="000B2A3F" w:rsidP="000B2A3F">
      <w:pPr>
        <w:pStyle w:val="NoSpacing"/>
        <w:spacing w:line="276" w:lineRule="auto"/>
        <w:jc w:val="both"/>
        <w:rPr>
          <w:b/>
        </w:rPr>
      </w:pPr>
      <w:r w:rsidRPr="00E03FED">
        <w:rPr>
          <w:b/>
        </w:rPr>
        <w:t>PEDDAIAH L M.A., (</w:t>
      </w:r>
      <w:proofErr w:type="spellStart"/>
      <w:r w:rsidRPr="00E03FED">
        <w:rPr>
          <w:b/>
        </w:rPr>
        <w:t>Ph.D</w:t>
      </w:r>
      <w:proofErr w:type="spellEnd"/>
      <w:r w:rsidRPr="00E03FED">
        <w:rPr>
          <w:b/>
        </w:rPr>
        <w:t>)</w:t>
      </w:r>
    </w:p>
    <w:p w:rsidR="000B2A3F" w:rsidRPr="00485060" w:rsidRDefault="000B2A3F" w:rsidP="000B2A3F">
      <w:pPr>
        <w:pStyle w:val="NoSpacing"/>
        <w:spacing w:line="276" w:lineRule="auto"/>
        <w:jc w:val="both"/>
      </w:pPr>
      <w:r w:rsidRPr="00485060">
        <w:t>Lecturer</w:t>
      </w:r>
    </w:p>
    <w:p w:rsidR="000B2A3F" w:rsidRPr="00485060" w:rsidRDefault="000B2A3F" w:rsidP="000B2A3F">
      <w:pPr>
        <w:pStyle w:val="NoSpacing"/>
        <w:spacing w:line="276" w:lineRule="auto"/>
        <w:jc w:val="both"/>
      </w:pPr>
      <w:r w:rsidRPr="00485060">
        <w:t xml:space="preserve">University College for Women, </w:t>
      </w:r>
      <w:proofErr w:type="spellStart"/>
      <w:r w:rsidRPr="00485060">
        <w:t>Koti</w:t>
      </w:r>
      <w:proofErr w:type="spellEnd"/>
    </w:p>
    <w:p w:rsidR="000B2A3F" w:rsidRPr="00485060" w:rsidRDefault="000B2A3F" w:rsidP="000B2A3F">
      <w:pPr>
        <w:pStyle w:val="NoSpacing"/>
        <w:spacing w:line="276" w:lineRule="auto"/>
        <w:jc w:val="both"/>
      </w:pPr>
      <w:r w:rsidRPr="00485060">
        <w:t>Hyderabad</w:t>
      </w:r>
    </w:p>
    <w:p w:rsidR="000B2A3F" w:rsidRPr="00485060" w:rsidRDefault="000B2A3F" w:rsidP="000B2A3F">
      <w:pPr>
        <w:pStyle w:val="NoSpacing"/>
        <w:spacing w:line="276" w:lineRule="auto"/>
        <w:jc w:val="both"/>
      </w:pPr>
      <w:r w:rsidRPr="00485060">
        <w:t xml:space="preserve">Email: </w:t>
      </w:r>
      <w:hyperlink r:id="rId5" w:history="1">
        <w:r w:rsidRPr="00485060">
          <w:rPr>
            <w:rStyle w:val="Hyperlink"/>
          </w:rPr>
          <w:t>prem.lakumarapu700@gmail.com</w:t>
        </w:r>
      </w:hyperlink>
    </w:p>
    <w:p w:rsidR="000B2A3F" w:rsidRPr="00485060" w:rsidRDefault="000B2A3F" w:rsidP="000B2A3F">
      <w:pPr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Mobile No’: 9966320311</w:t>
      </w:r>
    </w:p>
    <w:p w:rsidR="000B2A3F" w:rsidRPr="00485060" w:rsidRDefault="000B2A3F" w:rsidP="000B2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-1.9pt;margin-top:11.45pt;width:519.0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Xc6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" o:spid="_x0000_s1026" type="#_x0000_t32" style="position:absolute;left:0;text-align:left;margin-left:-1.9pt;margin-top:6.45pt;width:519.0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d9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E0X2eJhihG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"/>
        </w:pict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</w:p>
    <w:p w:rsidR="000B2A3F" w:rsidRPr="00485060" w:rsidRDefault="000B2A3F" w:rsidP="000B2A3F">
      <w:pPr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b/>
          <w:sz w:val="24"/>
          <w:szCs w:val="24"/>
          <w:u w:val="single"/>
        </w:rPr>
        <w:t>Academic Profile:</w:t>
      </w:r>
    </w:p>
    <w:p w:rsidR="000B2A3F" w:rsidRPr="00485060" w:rsidRDefault="000B2A3F" w:rsidP="000B2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060">
        <w:rPr>
          <w:rFonts w:ascii="Times New Roman" w:hAnsi="Times New Roman" w:cs="Times New Roman"/>
          <w:sz w:val="24"/>
          <w:szCs w:val="24"/>
        </w:rPr>
        <w:t>Persuing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(Ph.D.) from the Department of English, Arts College, O.U., Hyderabad.</w:t>
      </w:r>
    </w:p>
    <w:p w:rsidR="000B2A3F" w:rsidRPr="00485060" w:rsidRDefault="000B2A3F" w:rsidP="000B2A3F">
      <w:pPr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b/>
          <w:sz w:val="24"/>
          <w:szCs w:val="24"/>
          <w:u w:val="single"/>
        </w:rPr>
        <w:t>Academic Experience:</w:t>
      </w:r>
    </w:p>
    <w:p w:rsidR="000B2A3F" w:rsidRPr="00485060" w:rsidRDefault="000B2A3F" w:rsidP="000B2A3F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Working as Part-time Lecturer in the Department of English, University College for Women-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Koti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, Hyderabad</w:t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,  from</w:t>
      </w:r>
      <w:proofErr w:type="gramEnd"/>
      <w:r w:rsidRPr="00485060">
        <w:rPr>
          <w:rFonts w:ascii="Times New Roman" w:hAnsi="Times New Roman" w:cs="Times New Roman"/>
          <w:sz w:val="24"/>
          <w:szCs w:val="24"/>
        </w:rPr>
        <w:t xml:space="preserve"> the academic year 2019-20.</w:t>
      </w:r>
    </w:p>
    <w:p w:rsidR="000B2A3F" w:rsidRPr="00485060" w:rsidRDefault="000B2A3F" w:rsidP="000B2A3F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Four years teaching experience at UG level from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Prathiba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Degree College, </w:t>
      </w:r>
      <w:proofErr w:type="spellStart"/>
      <w:proofErr w:type="gramStart"/>
      <w:r w:rsidRPr="00485060">
        <w:rPr>
          <w:rFonts w:ascii="Times New Roman" w:hAnsi="Times New Roman" w:cs="Times New Roman"/>
          <w:sz w:val="24"/>
          <w:szCs w:val="24"/>
        </w:rPr>
        <w:t>Ibrahimpatnam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Ranga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Reddy Dist., from 2011 to 2014.</w:t>
      </w:r>
    </w:p>
    <w:p w:rsidR="000B2A3F" w:rsidRPr="00485060" w:rsidRDefault="000B2A3F" w:rsidP="000B2A3F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Two years teaching experience in Engineering at “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Rajamahendra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College of Engineering and Technology,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Ibrahimpatnam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Ranga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Reddy Dist., from 2014 to 2016.</w:t>
      </w:r>
    </w:p>
    <w:p w:rsidR="000B2A3F" w:rsidRPr="00485060" w:rsidRDefault="000B2A3F" w:rsidP="000B2A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b/>
          <w:sz w:val="24"/>
          <w:szCs w:val="24"/>
          <w:u w:val="single"/>
        </w:rPr>
        <w:t xml:space="preserve">Seminars, workshops and Chaired Sessions (National and International):  </w:t>
      </w:r>
    </w:p>
    <w:p w:rsidR="000B2A3F" w:rsidRPr="00485060" w:rsidRDefault="000B2A3F" w:rsidP="000B2A3F">
      <w:pPr>
        <w:pStyle w:val="NoSpacing"/>
      </w:pPr>
    </w:p>
    <w:p w:rsidR="000B2A3F" w:rsidRPr="00485060" w:rsidRDefault="000B2A3F" w:rsidP="000B2A3F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Presented a paper entitled 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“Migration and the subaltern in Cho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Dharman’s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Koogai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(The Owl)”</w:t>
      </w:r>
      <w:r w:rsidRPr="00485060">
        <w:rPr>
          <w:rFonts w:ascii="Times New Roman" w:hAnsi="Times New Roman" w:cs="Times New Roman"/>
          <w:sz w:val="24"/>
          <w:szCs w:val="24"/>
        </w:rPr>
        <w:t xml:space="preserve"> at 62</w:t>
      </w:r>
      <w:r w:rsidRPr="0048506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85060">
        <w:rPr>
          <w:rFonts w:ascii="Times New Roman" w:hAnsi="Times New Roman" w:cs="Times New Roman"/>
          <w:sz w:val="24"/>
          <w:szCs w:val="24"/>
        </w:rPr>
        <w:t xml:space="preserve"> All India English Teachers’ Conference (AIETC) Organized by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University Center for International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on “Globalization: Emerging Trends </w:t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85060">
        <w:rPr>
          <w:rFonts w:ascii="Times New Roman" w:hAnsi="Times New Roman" w:cs="Times New Roman"/>
          <w:sz w:val="24"/>
          <w:szCs w:val="24"/>
        </w:rPr>
        <w:t xml:space="preserve"> English Language and Literature”   from 18-20 January, 2018.</w:t>
      </w:r>
    </w:p>
    <w:p w:rsidR="000B2A3F" w:rsidRPr="00485060" w:rsidRDefault="000B2A3F" w:rsidP="000B2A3F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Chaired a session in the “One Day Inter-University Students Seminar” on “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>Exploring the Contours of English Studies</w:t>
      </w:r>
      <w:r w:rsidRPr="00485060">
        <w:rPr>
          <w:rFonts w:ascii="Times New Roman" w:hAnsi="Times New Roman" w:cs="Times New Roman"/>
          <w:sz w:val="24"/>
          <w:szCs w:val="24"/>
        </w:rPr>
        <w:t xml:space="preserve">” Organized by Post Graduate Students of The Department of English, UPGC, </w:t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Sec’bad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on 21</w:t>
      </w:r>
      <w:r w:rsidRPr="004850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85060">
        <w:rPr>
          <w:rFonts w:ascii="Times New Roman" w:hAnsi="Times New Roman" w:cs="Times New Roman"/>
          <w:sz w:val="24"/>
          <w:szCs w:val="24"/>
        </w:rPr>
        <w:t xml:space="preserve"> April 2018.</w:t>
      </w:r>
    </w:p>
    <w:p w:rsidR="000B2A3F" w:rsidRPr="00485060" w:rsidRDefault="000B2A3F" w:rsidP="000B2A3F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Presented a paper entitled 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>“Rebellion as Self-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Defence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spellStart"/>
      <w:proofErr w:type="gramStart"/>
      <w:r w:rsidRPr="00485060">
        <w:rPr>
          <w:rFonts w:ascii="Times New Roman" w:hAnsi="Times New Roman" w:cs="Times New Roman"/>
          <w:b/>
          <w:i/>
          <w:sz w:val="24"/>
          <w:szCs w:val="24"/>
        </w:rPr>
        <w:t>Cho.Dharaman’s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Koogai</w:t>
      </w:r>
      <w:proofErr w:type="spellEnd"/>
      <w:proofErr w:type="gram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(The Owl)”,</w:t>
      </w:r>
      <w:r w:rsidRPr="00485060">
        <w:rPr>
          <w:rFonts w:ascii="Times New Roman" w:hAnsi="Times New Roman" w:cs="Times New Roman"/>
          <w:sz w:val="24"/>
          <w:szCs w:val="24"/>
        </w:rPr>
        <w:t xml:space="preserve"> in the Two Day National Seminar on 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“Resistance and Rebellion in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Dalit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and Contemporary African-American Literatures”</w:t>
      </w:r>
      <w:r w:rsidRPr="00485060">
        <w:rPr>
          <w:rFonts w:ascii="Times New Roman" w:hAnsi="Times New Roman" w:cs="Times New Roman"/>
          <w:sz w:val="24"/>
          <w:szCs w:val="24"/>
        </w:rPr>
        <w:t xml:space="preserve"> held at the Department of English, UPGC, OU,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Sec’bad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from April 12-13, 2017.</w:t>
      </w:r>
    </w:p>
    <w:p w:rsidR="000B2A3F" w:rsidRPr="00485060" w:rsidRDefault="000B2A3F" w:rsidP="000B2A3F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lastRenderedPageBreak/>
        <w:t xml:space="preserve">Participated in a national workshop on 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>“Technology and the 21</w:t>
      </w:r>
      <w:r w:rsidRPr="0048506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Century English Language Classroom”</w:t>
      </w:r>
      <w:r w:rsidRPr="00485060">
        <w:rPr>
          <w:rFonts w:ascii="Times New Roman" w:hAnsi="Times New Roman" w:cs="Times New Roman"/>
          <w:sz w:val="24"/>
          <w:szCs w:val="24"/>
        </w:rPr>
        <w:t xml:space="preserve"> organized by Department Of English, UPGC,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Sec’bad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, OU, from 2-3 march 2016.</w:t>
      </w:r>
    </w:p>
    <w:p w:rsidR="000B2A3F" w:rsidRPr="00485060" w:rsidRDefault="000B2A3F" w:rsidP="000B2A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2A3F" w:rsidRPr="00485060" w:rsidRDefault="000B2A3F" w:rsidP="000B2A3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85060">
        <w:rPr>
          <w:rFonts w:ascii="Times New Roman" w:hAnsi="Times New Roman" w:cs="Times New Roman"/>
          <w:sz w:val="24"/>
          <w:szCs w:val="24"/>
        </w:rPr>
        <w:t>(PEDDAIAH.</w:t>
      </w:r>
      <w:proofErr w:type="gramEnd"/>
      <w:r w:rsidRPr="00485060">
        <w:rPr>
          <w:rFonts w:ascii="Times New Roman" w:hAnsi="Times New Roman" w:cs="Times New Roman"/>
          <w:sz w:val="24"/>
          <w:szCs w:val="24"/>
        </w:rPr>
        <w:t xml:space="preserve"> L)</w:t>
      </w:r>
    </w:p>
    <w:p w:rsidR="000B2A3F" w:rsidRPr="00485060" w:rsidRDefault="000B2A3F" w:rsidP="000B2A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2A3F" w:rsidRPr="00485060" w:rsidRDefault="000B2A3F" w:rsidP="000B2A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2A3F" w:rsidRPr="00485060" w:rsidRDefault="000B2A3F" w:rsidP="000B2A3F">
      <w:pPr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Place: </w:t>
      </w:r>
    </w:p>
    <w:p w:rsidR="000B2A3F" w:rsidRPr="00485060" w:rsidRDefault="000B2A3F" w:rsidP="000B2A3F">
      <w:pPr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Date:</w:t>
      </w:r>
    </w:p>
    <w:p w:rsidR="000B2A3F" w:rsidRPr="00485060" w:rsidRDefault="000B2A3F" w:rsidP="000B2A3F">
      <w:pPr>
        <w:rPr>
          <w:rFonts w:ascii="Times New Roman" w:hAnsi="Times New Roman" w:cs="Times New Roman"/>
          <w:sz w:val="24"/>
          <w:szCs w:val="24"/>
        </w:rPr>
      </w:pPr>
    </w:p>
    <w:p w:rsidR="00720C5E" w:rsidRDefault="00720C5E"/>
    <w:sectPr w:rsidR="00720C5E" w:rsidSect="00720C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F62DF"/>
    <w:multiLevelType w:val="hybridMultilevel"/>
    <w:tmpl w:val="BA6A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469A7"/>
    <w:multiLevelType w:val="hybridMultilevel"/>
    <w:tmpl w:val="E1CA8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2A3F"/>
    <w:rsid w:val="000B2A3F"/>
    <w:rsid w:val="0072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A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A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2A3F"/>
    <w:pPr>
      <w:ind w:left="720"/>
      <w:contextualSpacing/>
    </w:pPr>
  </w:style>
  <w:style w:type="paragraph" w:styleId="NoSpacing">
    <w:name w:val="No Spacing"/>
    <w:uiPriority w:val="1"/>
    <w:qFormat/>
    <w:rsid w:val="000B2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m.lakumarapu7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>HP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2022-04-23T06:14:00Z</dcterms:created>
  <dcterms:modified xsi:type="dcterms:W3CDTF">2022-04-23T06:15:00Z</dcterms:modified>
</cp:coreProperties>
</file>