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86036">
        <w:rPr>
          <w:rFonts w:ascii="Arial" w:eastAsia="Calibri" w:hAnsi="Arial" w:cs="Arial"/>
          <w:bCs/>
          <w:sz w:val="24"/>
          <w:szCs w:val="24"/>
        </w:rPr>
        <w:t xml:space="preserve"> Dr.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86036">
        <w:rPr>
          <w:rFonts w:ascii="Arial" w:eastAsia="Calibri" w:hAnsi="Arial" w:cs="Arial"/>
          <w:bCs/>
          <w:sz w:val="24"/>
          <w:szCs w:val="24"/>
        </w:rPr>
        <w:t>M. NEELAMMA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 16.05.1971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086036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Gender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>:  Female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86036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86036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</w:t>
      </w:r>
      <w:r w:rsidR="00086036">
        <w:rPr>
          <w:rFonts w:ascii="Arial" w:eastAsiaTheme="minorEastAsia" w:hAnsi="Arial" w:cs="Arial"/>
          <w:b/>
          <w:sz w:val="24"/>
          <w:szCs w:val="24"/>
        </w:rPr>
        <w:t>gory (tick the category)</w:t>
      </w:r>
      <w:r w:rsidR="00086036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Pr="0022250E">
        <w:rPr>
          <w:rFonts w:ascii="Arial" w:eastAsiaTheme="minorEastAsia" w:hAnsi="Arial" w:cs="Arial"/>
          <w:b/>
          <w:sz w:val="24"/>
          <w:szCs w:val="24"/>
        </w:rPr>
        <w:t>OC / SC / ST / BC (A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,B,C,D,E</w:t>
      </w:r>
      <w:proofErr w:type="gramEnd"/>
      <w:r w:rsidRPr="0022250E">
        <w:rPr>
          <w:rFonts w:ascii="Arial" w:eastAsiaTheme="minorEastAsia" w:hAnsi="Arial" w:cs="Arial"/>
          <w:b/>
          <w:sz w:val="24"/>
          <w:szCs w:val="24"/>
        </w:rPr>
        <w:t>)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 BC-B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 University College for Women, </w:t>
      </w:r>
      <w:proofErr w:type="spellStart"/>
      <w:r w:rsidR="00086036">
        <w:rPr>
          <w:rFonts w:ascii="Arial" w:eastAsiaTheme="minorEastAsia" w:hAnsi="Arial" w:cs="Arial"/>
          <w:b/>
          <w:sz w:val="24"/>
          <w:szCs w:val="24"/>
        </w:rPr>
        <w:t>Koti</w:t>
      </w:r>
      <w:proofErr w:type="spellEnd"/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 Chemistry, UCW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  02.09.2011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 Assistant professor ©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Department of chemistry, UCW, </w:t>
      </w:r>
      <w:proofErr w:type="spellStart"/>
      <w:r w:rsidR="00086036">
        <w:rPr>
          <w:rFonts w:ascii="Arial" w:eastAsiaTheme="minorEastAsia" w:hAnsi="Arial" w:cs="Arial"/>
          <w:b/>
          <w:sz w:val="24"/>
          <w:szCs w:val="24"/>
        </w:rPr>
        <w:t>Koti</w:t>
      </w:r>
      <w:proofErr w:type="spellEnd"/>
      <w:r w:rsidR="00086036">
        <w:rPr>
          <w:rFonts w:ascii="Arial" w:eastAsiaTheme="minorEastAsia" w:hAnsi="Arial" w:cs="Arial"/>
          <w:b/>
          <w:sz w:val="24"/>
          <w:szCs w:val="24"/>
        </w:rPr>
        <w:t xml:space="preserve">, Hyderabad. </w:t>
      </w:r>
      <w:proofErr w:type="gramStart"/>
      <w:r w:rsidR="00086036">
        <w:rPr>
          <w:rFonts w:ascii="Arial" w:eastAsiaTheme="minorEastAsia" w:hAnsi="Arial" w:cs="Arial"/>
          <w:b/>
          <w:sz w:val="24"/>
          <w:szCs w:val="24"/>
        </w:rPr>
        <w:t xml:space="preserve">500095, </w:t>
      </w:r>
      <w:proofErr w:type="spellStart"/>
      <w:r w:rsidR="00086036">
        <w:rPr>
          <w:rFonts w:ascii="Arial" w:eastAsiaTheme="minorEastAsia" w:hAnsi="Arial" w:cs="Arial"/>
          <w:b/>
          <w:sz w:val="24"/>
          <w:szCs w:val="24"/>
        </w:rPr>
        <w:t>Telangana</w:t>
      </w:r>
      <w:proofErr w:type="spellEnd"/>
      <w:r w:rsidR="00086036">
        <w:rPr>
          <w:rFonts w:ascii="Arial" w:eastAsiaTheme="minorEastAsia" w:hAnsi="Arial" w:cs="Arial"/>
          <w:b/>
          <w:sz w:val="24"/>
          <w:szCs w:val="24"/>
        </w:rPr>
        <w:t>.</w:t>
      </w:r>
      <w:proofErr w:type="gramEnd"/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086036">
        <w:rPr>
          <w:rFonts w:ascii="Arial" w:eastAsiaTheme="minorEastAsia" w:hAnsi="Arial" w:cs="Arial"/>
          <w:b/>
          <w:sz w:val="24"/>
          <w:szCs w:val="24"/>
        </w:rPr>
        <w:t xml:space="preserve">H.No:2-2-18/31/c, </w:t>
      </w:r>
      <w:proofErr w:type="spellStart"/>
      <w:r w:rsidR="00086036">
        <w:rPr>
          <w:rFonts w:ascii="Arial" w:eastAsiaTheme="minorEastAsia" w:hAnsi="Arial" w:cs="Arial"/>
          <w:b/>
          <w:sz w:val="24"/>
          <w:szCs w:val="24"/>
        </w:rPr>
        <w:t>Sai</w:t>
      </w:r>
      <w:proofErr w:type="spellEnd"/>
      <w:r w:rsidR="00086036">
        <w:rPr>
          <w:rFonts w:ascii="Arial" w:eastAsiaTheme="minorEastAsia" w:hAnsi="Arial" w:cs="Arial"/>
          <w:b/>
          <w:sz w:val="24"/>
          <w:szCs w:val="24"/>
        </w:rPr>
        <w:t xml:space="preserve"> Krishna </w:t>
      </w:r>
      <w:proofErr w:type="spellStart"/>
      <w:r w:rsidR="00086036">
        <w:rPr>
          <w:rFonts w:ascii="Arial" w:eastAsiaTheme="minorEastAsia" w:hAnsi="Arial" w:cs="Arial"/>
          <w:b/>
          <w:sz w:val="24"/>
          <w:szCs w:val="24"/>
        </w:rPr>
        <w:t>nilayam</w:t>
      </w:r>
      <w:proofErr w:type="spellEnd"/>
      <w:r w:rsidR="00452B63"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</w:t>
      </w:r>
      <w:r w:rsidR="00452B63">
        <w:rPr>
          <w:rFonts w:ascii="Arial" w:eastAsiaTheme="minorEastAsia" w:hAnsi="Arial" w:cs="Arial"/>
          <w:b/>
          <w:sz w:val="24"/>
          <w:szCs w:val="24"/>
        </w:rPr>
        <w:t xml:space="preserve">Flat No.304, </w:t>
      </w:r>
      <w:proofErr w:type="spellStart"/>
      <w:r w:rsidR="00452B63">
        <w:rPr>
          <w:rFonts w:ascii="Arial" w:eastAsiaTheme="minorEastAsia" w:hAnsi="Arial" w:cs="Arial"/>
          <w:b/>
          <w:sz w:val="24"/>
          <w:szCs w:val="24"/>
        </w:rPr>
        <w:t>D.D.Colony</w:t>
      </w:r>
      <w:proofErr w:type="spellEnd"/>
      <w:r w:rsidR="00452B63">
        <w:rPr>
          <w:rFonts w:ascii="Arial" w:eastAsiaTheme="minorEastAsia" w:hAnsi="Arial" w:cs="Arial"/>
          <w:b/>
          <w:sz w:val="24"/>
          <w:szCs w:val="24"/>
        </w:rPr>
        <w:t xml:space="preserve">, Hyderabad – 500013, </w:t>
      </w:r>
      <w:proofErr w:type="spellStart"/>
      <w:r w:rsidR="00452B63">
        <w:rPr>
          <w:rFonts w:ascii="Arial" w:eastAsiaTheme="minorEastAsia" w:hAnsi="Arial" w:cs="Arial"/>
          <w:b/>
          <w:sz w:val="24"/>
          <w:szCs w:val="24"/>
        </w:rPr>
        <w:t>Telangana</w:t>
      </w:r>
      <w:proofErr w:type="spellEnd"/>
      <w:r w:rsidR="00452B63">
        <w:rPr>
          <w:rFonts w:ascii="Arial" w:eastAsiaTheme="minorEastAsia" w:hAnsi="Arial" w:cs="Arial"/>
          <w:b/>
          <w:sz w:val="24"/>
          <w:szCs w:val="24"/>
        </w:rPr>
        <w:t>, India.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 xml:space="preserve">Mobile </w:t>
      </w:r>
      <w:proofErr w:type="gramStart"/>
      <w:r w:rsidRPr="0022250E">
        <w:rPr>
          <w:rFonts w:ascii="Arial" w:eastAsiaTheme="minorEastAsia" w:hAnsi="Arial" w:cs="Arial"/>
          <w:sz w:val="24"/>
          <w:szCs w:val="24"/>
        </w:rPr>
        <w:t>No</w:t>
      </w:r>
      <w:r w:rsidR="00452B63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="00452B63">
        <w:rPr>
          <w:rFonts w:ascii="Arial" w:eastAsiaTheme="minorEastAsia" w:hAnsi="Arial" w:cs="Arial"/>
          <w:sz w:val="24"/>
          <w:szCs w:val="24"/>
        </w:rPr>
        <w:t xml:space="preserve"> 9949177307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452B63">
        <w:rPr>
          <w:rFonts w:ascii="Arial" w:eastAsiaTheme="minorEastAsia" w:hAnsi="Arial" w:cs="Arial"/>
          <w:sz w:val="24"/>
          <w:szCs w:val="24"/>
        </w:rPr>
        <w:t>nbudarapu@gmail.com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/>
      </w:tblPr>
      <w:tblGrid>
        <w:gridCol w:w="1832"/>
        <w:gridCol w:w="1548"/>
        <w:gridCol w:w="2628"/>
        <w:gridCol w:w="1137"/>
        <w:gridCol w:w="1510"/>
        <w:gridCol w:w="1410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269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Secondary school education </w:t>
            </w:r>
          </w:p>
        </w:tc>
        <w:tc>
          <w:tcPr>
            <w:tcW w:w="1127" w:type="dxa"/>
          </w:tcPr>
          <w:p w:rsidR="00222A47" w:rsidRPr="0022250E" w:rsidRDefault="007E6803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42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Intermediate</w:t>
            </w:r>
          </w:p>
        </w:tc>
        <w:tc>
          <w:tcPr>
            <w:tcW w:w="1559" w:type="dxa"/>
          </w:tcPr>
          <w:p w:rsidR="00222A47" w:rsidRPr="0022250E" w:rsidRDefault="007E6803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Bi.P.C</w:t>
            </w:r>
            <w:proofErr w:type="spellEnd"/>
          </w:p>
        </w:tc>
        <w:tc>
          <w:tcPr>
            <w:tcW w:w="269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 board</w:t>
            </w:r>
          </w:p>
        </w:tc>
        <w:tc>
          <w:tcPr>
            <w:tcW w:w="1127" w:type="dxa"/>
          </w:tcPr>
          <w:p w:rsidR="00222A47" w:rsidRPr="0022250E" w:rsidRDefault="007E680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42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7E6803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(BZC)</w:t>
            </w:r>
          </w:p>
        </w:tc>
        <w:tc>
          <w:tcPr>
            <w:tcW w:w="269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University</w:t>
            </w:r>
          </w:p>
        </w:tc>
        <w:tc>
          <w:tcPr>
            <w:tcW w:w="1127" w:type="dxa"/>
          </w:tcPr>
          <w:p w:rsidR="00222A47" w:rsidRPr="0022250E" w:rsidRDefault="007E680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42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22A47" w:rsidRPr="0022250E" w:rsidRDefault="007E680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7E680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Inorganic chemistry</w:t>
            </w:r>
          </w:p>
        </w:tc>
        <w:tc>
          <w:tcPr>
            <w:tcW w:w="269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University</w:t>
            </w:r>
          </w:p>
        </w:tc>
        <w:tc>
          <w:tcPr>
            <w:tcW w:w="1127" w:type="dxa"/>
          </w:tcPr>
          <w:p w:rsidR="00222A47" w:rsidRPr="0022250E" w:rsidRDefault="007E680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1424" w:type="dxa"/>
          </w:tcPr>
          <w:p w:rsidR="00222A47" w:rsidRPr="0022250E" w:rsidRDefault="007E680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22A47" w:rsidRPr="0022250E" w:rsidRDefault="007E680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7E680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GATE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CE0569" w:rsidRPr="00CE0569" w:rsidRDefault="00CE0569" w:rsidP="00CE0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69">
              <w:rPr>
                <w:rFonts w:ascii="Arial" w:hAnsi="Arial" w:cs="Arial"/>
                <w:sz w:val="24"/>
                <w:szCs w:val="24"/>
              </w:rPr>
              <w:t>Synthesis, Structural Elucidation of Transition Metal Complexes derived from</w:t>
            </w:r>
          </w:p>
          <w:p w:rsidR="00CE0569" w:rsidRPr="00CE0569" w:rsidRDefault="00CE0569" w:rsidP="00CE0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A47" w:rsidRPr="0022250E" w:rsidRDefault="00CE0569" w:rsidP="00CE0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69">
              <w:rPr>
                <w:rFonts w:ascii="Arial" w:hAnsi="Arial" w:cs="Arial"/>
                <w:sz w:val="24"/>
                <w:szCs w:val="24"/>
              </w:rPr>
              <w:t xml:space="preserve">Biologically active </w:t>
            </w:r>
            <w:proofErr w:type="spellStart"/>
            <w:r w:rsidRPr="00CE0569">
              <w:rPr>
                <w:rFonts w:ascii="Arial" w:hAnsi="Arial" w:cs="Arial"/>
                <w:sz w:val="24"/>
                <w:szCs w:val="24"/>
              </w:rPr>
              <w:t>Benzimidazole</w:t>
            </w:r>
            <w:proofErr w:type="spellEnd"/>
            <w:r w:rsidRPr="00CE0569">
              <w:rPr>
                <w:rFonts w:ascii="Arial" w:hAnsi="Arial" w:cs="Arial"/>
                <w:sz w:val="24"/>
                <w:szCs w:val="24"/>
              </w:rPr>
              <w:t xml:space="preserve"> Derivatives</w:t>
            </w:r>
          </w:p>
        </w:tc>
        <w:tc>
          <w:tcPr>
            <w:tcW w:w="1800" w:type="dxa"/>
          </w:tcPr>
          <w:p w:rsidR="00222A47" w:rsidRPr="0022250E" w:rsidRDefault="00CE0569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13.01.2001</w:t>
            </w:r>
          </w:p>
        </w:tc>
        <w:tc>
          <w:tcPr>
            <w:tcW w:w="2160" w:type="dxa"/>
          </w:tcPr>
          <w:p w:rsidR="00222A47" w:rsidRPr="0022250E" w:rsidRDefault="00CE0569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Osmania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university, Hyderabad.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AF5D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professor©</w:t>
            </w:r>
          </w:p>
        </w:tc>
        <w:tc>
          <w:tcPr>
            <w:tcW w:w="3161" w:type="dxa"/>
          </w:tcPr>
          <w:p w:rsidR="00151887" w:rsidRPr="0022250E" w:rsidRDefault="00AF5D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Dr.M.Neelamma</w:t>
            </w:r>
            <w:proofErr w:type="spellEnd"/>
          </w:p>
        </w:tc>
        <w:tc>
          <w:tcPr>
            <w:tcW w:w="1418" w:type="dxa"/>
          </w:tcPr>
          <w:p w:rsidR="00151887" w:rsidRPr="0022250E" w:rsidRDefault="00AF5D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02.09.2011</w:t>
            </w: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AF5D87">
        <w:rPr>
          <w:rFonts w:ascii="Arial" w:eastAsiaTheme="minorEastAsia" w:hAnsi="Arial" w:cs="Arial"/>
          <w:b/>
          <w:sz w:val="24"/>
          <w:szCs w:val="24"/>
        </w:rPr>
        <w:t xml:space="preserve"> 10 years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AF5D87">
        <w:rPr>
          <w:rFonts w:ascii="Arial" w:eastAsiaTheme="minorEastAsia" w:hAnsi="Arial" w:cs="Arial"/>
          <w:b/>
          <w:sz w:val="24"/>
          <w:szCs w:val="24"/>
        </w:rPr>
        <w:t>18 years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</w:t>
      </w:r>
      <w:proofErr w:type="gramEnd"/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AF5D87">
        <w:rPr>
          <w:rFonts w:ascii="Arial" w:eastAsiaTheme="minorEastAsia" w:hAnsi="Arial" w:cs="Arial"/>
          <w:b/>
          <w:sz w:val="24"/>
          <w:szCs w:val="24"/>
        </w:rPr>
        <w:t xml:space="preserve"> 6 years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AF5D8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Orientation/ Faculty Induction Program.</w:t>
            </w:r>
          </w:p>
        </w:tc>
        <w:tc>
          <w:tcPr>
            <w:tcW w:w="2613" w:type="dxa"/>
          </w:tcPr>
          <w:p w:rsidR="00222A47" w:rsidRPr="0022250E" w:rsidRDefault="00AF5D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5D87">
              <w:rPr>
                <w:rFonts w:ascii="Arial" w:hAnsi="Arial" w:cs="Arial"/>
                <w:sz w:val="24"/>
                <w:szCs w:val="24"/>
              </w:rPr>
              <w:t>GAD-TLC-21-22-OFIP-04-OB-076</w:t>
            </w:r>
          </w:p>
        </w:tc>
        <w:tc>
          <w:tcPr>
            <w:tcW w:w="1781" w:type="dxa"/>
          </w:tcPr>
          <w:p w:rsidR="00222A47" w:rsidRDefault="00AF5D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One Month</w:t>
            </w:r>
          </w:p>
          <w:p w:rsidR="00F51EF9" w:rsidRPr="0022250E" w:rsidRDefault="00F51EF9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08</w:t>
            </w:r>
            <w:r w:rsidRPr="00F51EF9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Nov to 7</w:t>
            </w:r>
            <w:r w:rsidRPr="00F51EF9">
              <w:rPr>
                <w:rFonts w:ascii="Arial" w:hAnsi="Arial" w:cs="Arial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Dec 2021</w:t>
            </w:r>
          </w:p>
        </w:tc>
        <w:tc>
          <w:tcPr>
            <w:tcW w:w="2684" w:type="dxa"/>
          </w:tcPr>
          <w:p w:rsidR="00222A47" w:rsidRPr="0022250E" w:rsidRDefault="00F51EF9" w:rsidP="00F51EF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Dev Teaching and learning center,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S.G.T.B.Khalsa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college, University of Delhi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C07D9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development program</w:t>
            </w:r>
          </w:p>
        </w:tc>
        <w:tc>
          <w:tcPr>
            <w:tcW w:w="2613" w:type="dxa"/>
          </w:tcPr>
          <w:p w:rsidR="00222A47" w:rsidRPr="0022250E" w:rsidRDefault="002C07D9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/>
                <w:color w:val="202124"/>
                <w:shd w:val="clear" w:color="auto" w:fill="FFFFFF"/>
              </w:rPr>
              <w:t>OFDP-53/045</w:t>
            </w:r>
          </w:p>
        </w:tc>
        <w:tc>
          <w:tcPr>
            <w:tcW w:w="1781" w:type="dxa"/>
          </w:tcPr>
          <w:p w:rsidR="002C07D9" w:rsidRDefault="002C07D9" w:rsidP="002C07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weeks</w:t>
            </w:r>
          </w:p>
          <w:p w:rsidR="00222A47" w:rsidRPr="0022250E" w:rsidRDefault="002C07D9" w:rsidP="002C07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12 -25 Aug 2021</w:t>
            </w:r>
          </w:p>
        </w:tc>
        <w:tc>
          <w:tcPr>
            <w:tcW w:w="2684" w:type="dxa"/>
          </w:tcPr>
          <w:p w:rsidR="00222A47" w:rsidRPr="0022250E" w:rsidRDefault="002C07D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Dev Teaching and learning center,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S.G.T.B.Khalsa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college, University of Delhi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A66098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refresher program (ARPIT)</w:t>
            </w:r>
          </w:p>
        </w:tc>
        <w:tc>
          <w:tcPr>
            <w:tcW w:w="2613" w:type="dxa"/>
          </w:tcPr>
          <w:p w:rsidR="00222A47" w:rsidRPr="0022250E" w:rsidRDefault="00222A47" w:rsidP="00A660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84" w:type="dxa"/>
          </w:tcPr>
          <w:p w:rsidR="00222A47" w:rsidRPr="0022250E" w:rsidRDefault="007E6803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 of India</w:t>
            </w: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2C07D9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2C07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2C07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2C07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2C0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2C07D9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2C07D9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2C07D9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2C07D9">
        <w:tc>
          <w:tcPr>
            <w:tcW w:w="980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2C0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7E6803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JRF&amp;SRF</w:t>
            </w:r>
          </w:p>
        </w:tc>
        <w:tc>
          <w:tcPr>
            <w:tcW w:w="6945" w:type="dxa"/>
          </w:tcPr>
          <w:p w:rsidR="00E54F69" w:rsidRPr="0022250E" w:rsidRDefault="007E6803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GATE 1994-1998</w:t>
            </w: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</w:t>
      </w:r>
      <w:proofErr w:type="gramStart"/>
      <w:r w:rsidRPr="0022250E">
        <w:rPr>
          <w:rFonts w:ascii="Arial" w:hAnsi="Arial" w:cs="Arial"/>
          <w:b/>
          <w:sz w:val="24"/>
          <w:szCs w:val="24"/>
        </w:rPr>
        <w:t>:</w:t>
      </w:r>
      <w:r w:rsidR="007E6803">
        <w:rPr>
          <w:rFonts w:ascii="Arial" w:hAnsi="Arial" w:cs="Arial"/>
          <w:b/>
          <w:sz w:val="24"/>
          <w:szCs w:val="24"/>
        </w:rPr>
        <w:t>09.02.2022</w:t>
      </w:r>
      <w:proofErr w:type="gramEnd"/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Place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="007E6803">
        <w:rPr>
          <w:rFonts w:ascii="Arial" w:hAnsi="Arial" w:cs="Arial"/>
          <w:b/>
          <w:sz w:val="24"/>
          <w:szCs w:val="24"/>
        </w:rPr>
        <w:t>Hyderabad</w:t>
      </w:r>
      <w:proofErr w:type="spellEnd"/>
      <w:proofErr w:type="gramEnd"/>
      <w:r w:rsidR="007E6803">
        <w:rPr>
          <w:rFonts w:ascii="Arial" w:hAnsi="Arial" w:cs="Arial"/>
          <w:b/>
          <w:sz w:val="24"/>
          <w:szCs w:val="24"/>
        </w:rPr>
        <w:t xml:space="preserve"> </w:t>
      </w:r>
      <w:r w:rsidR="007E6803">
        <w:rPr>
          <w:rFonts w:ascii="Arial" w:hAnsi="Arial" w:cs="Arial"/>
          <w:b/>
          <w:sz w:val="24"/>
          <w:szCs w:val="24"/>
        </w:rPr>
        <w:tab/>
      </w:r>
      <w:r w:rsidR="007E6803">
        <w:rPr>
          <w:rFonts w:ascii="Arial" w:hAnsi="Arial" w:cs="Arial"/>
          <w:b/>
          <w:sz w:val="24"/>
          <w:szCs w:val="24"/>
        </w:rPr>
        <w:tab/>
      </w:r>
      <w:r w:rsidR="007E6803">
        <w:rPr>
          <w:rFonts w:ascii="Arial" w:hAnsi="Arial" w:cs="Arial"/>
          <w:b/>
          <w:sz w:val="24"/>
          <w:szCs w:val="24"/>
        </w:rPr>
        <w:tab/>
      </w:r>
      <w:r w:rsidR="007E6803">
        <w:rPr>
          <w:rFonts w:ascii="Arial" w:hAnsi="Arial" w:cs="Arial"/>
          <w:b/>
          <w:sz w:val="24"/>
          <w:szCs w:val="24"/>
        </w:rPr>
        <w:tab/>
      </w:r>
      <w:r w:rsidR="007E6803">
        <w:rPr>
          <w:rFonts w:ascii="Arial" w:hAnsi="Arial" w:cs="Arial"/>
          <w:b/>
          <w:sz w:val="24"/>
          <w:szCs w:val="24"/>
        </w:rPr>
        <w:tab/>
      </w:r>
      <w:r w:rsidR="007E6803">
        <w:rPr>
          <w:rFonts w:ascii="Arial" w:hAnsi="Arial" w:cs="Arial"/>
          <w:b/>
          <w:sz w:val="24"/>
          <w:szCs w:val="24"/>
        </w:rPr>
        <w:tab/>
      </w:r>
      <w:r w:rsidR="007E6803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BB" w:rsidRDefault="00994FBB" w:rsidP="001C0752">
      <w:pPr>
        <w:spacing w:after="0" w:line="240" w:lineRule="auto"/>
      </w:pPr>
      <w:r>
        <w:separator/>
      </w:r>
    </w:p>
  </w:endnote>
  <w:endnote w:type="continuationSeparator" w:id="0">
    <w:p w:rsidR="00994FBB" w:rsidRDefault="00994FBB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2C07D9" w:rsidRDefault="002C07D9">
            <w:pPr>
              <w:pStyle w:val="Footer"/>
              <w:jc w:val="right"/>
            </w:pPr>
            <w:r>
              <w:t xml:space="preserve">Page </w:t>
            </w:r>
            <w:r w:rsidR="006774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77467">
              <w:rPr>
                <w:b/>
                <w:sz w:val="24"/>
                <w:szCs w:val="24"/>
              </w:rPr>
              <w:fldChar w:fldCharType="separate"/>
            </w:r>
            <w:r w:rsidR="007E6803">
              <w:rPr>
                <w:b/>
                <w:noProof/>
              </w:rPr>
              <w:t>1</w:t>
            </w:r>
            <w:r w:rsidR="0067746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774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77467">
              <w:rPr>
                <w:b/>
                <w:sz w:val="24"/>
                <w:szCs w:val="24"/>
              </w:rPr>
              <w:fldChar w:fldCharType="separate"/>
            </w:r>
            <w:r w:rsidR="007E6803">
              <w:rPr>
                <w:b/>
                <w:noProof/>
              </w:rPr>
              <w:t>5</w:t>
            </w:r>
            <w:r w:rsidR="006774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07D9" w:rsidRDefault="002C0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BB" w:rsidRDefault="00994FBB" w:rsidP="001C0752">
      <w:pPr>
        <w:spacing w:after="0" w:line="240" w:lineRule="auto"/>
      </w:pPr>
      <w:r>
        <w:separator/>
      </w:r>
    </w:p>
  </w:footnote>
  <w:footnote w:type="continuationSeparator" w:id="0">
    <w:p w:rsidR="00994FBB" w:rsidRDefault="00994FBB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D9" w:rsidRDefault="002C07D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036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07D9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52B63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77467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6803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673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4FBB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6098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AF5D87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0569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A5009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1EF9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Dr.NELAMA</cp:lastModifiedBy>
  <cp:revision>24</cp:revision>
  <cp:lastPrinted>2017-10-30T13:26:00Z</cp:lastPrinted>
  <dcterms:created xsi:type="dcterms:W3CDTF">2021-09-21T00:57:00Z</dcterms:created>
  <dcterms:modified xsi:type="dcterms:W3CDTF">2022-02-09T05:28:00Z</dcterms:modified>
</cp:coreProperties>
</file>