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C22" w:rsidRPr="00DC2C22" w:rsidRDefault="00DC2C22" w:rsidP="00DC2C22">
      <w:pPr>
        <w:pStyle w:val="NoSpacing"/>
        <w:jc w:val="center"/>
        <w:rPr>
          <w:b/>
          <w:bCs/>
          <w:sz w:val="28"/>
          <w:szCs w:val="28"/>
        </w:rPr>
      </w:pPr>
      <w:r w:rsidRPr="00DC2C22">
        <w:rPr>
          <w:b/>
          <w:bCs/>
          <w:sz w:val="28"/>
          <w:szCs w:val="28"/>
        </w:rPr>
        <w:t>UNIVERSITY COLLEGE FOR WOMEN, KOTI</w:t>
      </w:r>
    </w:p>
    <w:p w:rsidR="00570C50" w:rsidRPr="00DC2C22" w:rsidRDefault="00570C50" w:rsidP="00DC2C22">
      <w:pPr>
        <w:pStyle w:val="NoSpacing"/>
        <w:jc w:val="center"/>
        <w:rPr>
          <w:b/>
          <w:bCs/>
          <w:sz w:val="28"/>
          <w:szCs w:val="28"/>
        </w:rPr>
      </w:pPr>
      <w:r w:rsidRPr="00DC2C22">
        <w:rPr>
          <w:b/>
          <w:bCs/>
          <w:sz w:val="28"/>
          <w:szCs w:val="28"/>
        </w:rPr>
        <w:t>Department of Food and Nutrition and Food Science, Chemistry</w:t>
      </w:r>
    </w:p>
    <w:p w:rsidR="00DC2C22" w:rsidRPr="00DC2C22" w:rsidRDefault="00DC2C22" w:rsidP="00DC2C22">
      <w:pPr>
        <w:pStyle w:val="NoSpacing"/>
        <w:jc w:val="center"/>
        <w:rPr>
          <w:b/>
          <w:bCs/>
          <w:sz w:val="28"/>
          <w:szCs w:val="28"/>
        </w:rPr>
      </w:pPr>
      <w:r w:rsidRPr="00DC2C22">
        <w:rPr>
          <w:b/>
          <w:bCs/>
          <w:sz w:val="28"/>
          <w:szCs w:val="28"/>
        </w:rPr>
        <w:t>IN</w:t>
      </w:r>
    </w:p>
    <w:p w:rsidR="00DC2C22" w:rsidRPr="00DC2C22" w:rsidRDefault="00DC2C22" w:rsidP="00DC2C22">
      <w:pPr>
        <w:pStyle w:val="NoSpacing"/>
        <w:jc w:val="center"/>
        <w:rPr>
          <w:b/>
          <w:bCs/>
          <w:sz w:val="28"/>
          <w:szCs w:val="28"/>
        </w:rPr>
      </w:pPr>
      <w:r w:rsidRPr="00DC2C22">
        <w:rPr>
          <w:b/>
          <w:bCs/>
          <w:sz w:val="28"/>
          <w:szCs w:val="28"/>
        </w:rPr>
        <w:t xml:space="preserve">Collaboration with </w:t>
      </w:r>
      <w:proofErr w:type="spellStart"/>
      <w:r w:rsidRPr="00DC2C22">
        <w:rPr>
          <w:b/>
          <w:bCs/>
          <w:sz w:val="28"/>
          <w:szCs w:val="28"/>
        </w:rPr>
        <w:t>Dhatri</w:t>
      </w:r>
      <w:proofErr w:type="spellEnd"/>
      <w:r w:rsidRPr="00DC2C22">
        <w:rPr>
          <w:b/>
          <w:bCs/>
          <w:sz w:val="28"/>
          <w:szCs w:val="28"/>
        </w:rPr>
        <w:t xml:space="preserve"> Mothers Milk Bank</w:t>
      </w:r>
    </w:p>
    <w:p w:rsidR="00DC2C22" w:rsidRPr="00DC2C22" w:rsidRDefault="00DC2C22" w:rsidP="00DC2C22">
      <w:pPr>
        <w:pStyle w:val="NoSpacing"/>
        <w:jc w:val="center"/>
        <w:rPr>
          <w:b/>
          <w:bCs/>
          <w:sz w:val="28"/>
          <w:szCs w:val="28"/>
        </w:rPr>
      </w:pPr>
      <w:r w:rsidRPr="00DC2C22">
        <w:rPr>
          <w:b/>
          <w:bCs/>
          <w:sz w:val="28"/>
          <w:szCs w:val="28"/>
        </w:rPr>
        <w:t>INAUGURATION OF MOTHER’S MILK BANK VAN</w:t>
      </w:r>
    </w:p>
    <w:p w:rsidR="00DC2C22" w:rsidRDefault="00DC2C22" w:rsidP="00DC2C22">
      <w:pPr>
        <w:pStyle w:val="NoSpacing"/>
        <w:jc w:val="center"/>
        <w:rPr>
          <w:b/>
          <w:bCs/>
          <w:sz w:val="28"/>
          <w:szCs w:val="28"/>
        </w:rPr>
      </w:pPr>
      <w:r w:rsidRPr="00DC2C22">
        <w:rPr>
          <w:b/>
          <w:bCs/>
          <w:sz w:val="28"/>
          <w:szCs w:val="28"/>
        </w:rPr>
        <w:t>16</w:t>
      </w:r>
      <w:r w:rsidRPr="00DC2C22">
        <w:rPr>
          <w:b/>
          <w:bCs/>
          <w:sz w:val="28"/>
          <w:szCs w:val="28"/>
          <w:vertAlign w:val="superscript"/>
        </w:rPr>
        <w:t>th</w:t>
      </w:r>
      <w:r w:rsidRPr="00DC2C22">
        <w:rPr>
          <w:b/>
          <w:bCs/>
          <w:sz w:val="28"/>
          <w:szCs w:val="28"/>
        </w:rPr>
        <w:t xml:space="preserve"> September 2021</w:t>
      </w:r>
    </w:p>
    <w:p w:rsidR="00DC2C22" w:rsidRPr="00DC2C22" w:rsidRDefault="00DC2C22" w:rsidP="00DC2C22">
      <w:pPr>
        <w:pStyle w:val="NoSpacing"/>
        <w:jc w:val="center"/>
        <w:rPr>
          <w:b/>
          <w:bCs/>
          <w:sz w:val="28"/>
          <w:szCs w:val="28"/>
        </w:rPr>
      </w:pPr>
    </w:p>
    <w:p w:rsidR="00F479EE" w:rsidRDefault="00420E65" w:rsidP="00982480">
      <w:pPr>
        <w:jc w:val="both"/>
        <w:rPr>
          <w:rFonts w:asciiTheme="majorHAnsi" w:hAnsiTheme="majorHAnsi"/>
          <w:sz w:val="24"/>
          <w:szCs w:val="24"/>
        </w:rPr>
      </w:pPr>
      <w:r w:rsidRPr="00982480">
        <w:rPr>
          <w:rFonts w:asciiTheme="majorHAnsi" w:hAnsiTheme="majorHAnsi"/>
          <w:sz w:val="24"/>
          <w:szCs w:val="24"/>
        </w:rPr>
        <w:t xml:space="preserve">Department of Food and Nutrition and Food Science, Chemistry in collaboration with   </w:t>
      </w:r>
      <w:proofErr w:type="spellStart"/>
      <w:r w:rsidRPr="00982480">
        <w:rPr>
          <w:rFonts w:asciiTheme="majorHAnsi" w:hAnsiTheme="majorHAnsi"/>
          <w:sz w:val="24"/>
          <w:szCs w:val="24"/>
        </w:rPr>
        <w:t>Dhatri</w:t>
      </w:r>
      <w:proofErr w:type="spellEnd"/>
      <w:r w:rsidRPr="00982480">
        <w:rPr>
          <w:rFonts w:asciiTheme="majorHAnsi" w:hAnsiTheme="majorHAnsi"/>
          <w:sz w:val="24"/>
          <w:szCs w:val="24"/>
        </w:rPr>
        <w:t xml:space="preserve"> mothers Milk bank and </w:t>
      </w:r>
      <w:proofErr w:type="spellStart"/>
      <w:r w:rsidRPr="00982480">
        <w:rPr>
          <w:rFonts w:asciiTheme="majorHAnsi" w:hAnsiTheme="majorHAnsi"/>
          <w:sz w:val="24"/>
          <w:szCs w:val="24"/>
        </w:rPr>
        <w:t>Sushena</w:t>
      </w:r>
      <w:proofErr w:type="spellEnd"/>
      <w:r w:rsidRPr="00982480">
        <w:rPr>
          <w:rFonts w:asciiTheme="majorHAnsi" w:hAnsiTheme="majorHAnsi"/>
          <w:sz w:val="24"/>
          <w:szCs w:val="24"/>
        </w:rPr>
        <w:t xml:space="preserve"> Health Foundation </w:t>
      </w:r>
      <w:r w:rsidR="000A5217" w:rsidRPr="00982480">
        <w:rPr>
          <w:rFonts w:asciiTheme="majorHAnsi" w:hAnsiTheme="majorHAnsi"/>
          <w:sz w:val="24"/>
          <w:szCs w:val="24"/>
        </w:rPr>
        <w:t>an</w:t>
      </w:r>
      <w:r w:rsidRPr="00982480">
        <w:rPr>
          <w:rFonts w:asciiTheme="majorHAnsi" w:hAnsiTheme="majorHAnsi"/>
          <w:sz w:val="24"/>
          <w:szCs w:val="24"/>
        </w:rPr>
        <w:t xml:space="preserve"> </w:t>
      </w:r>
      <w:r w:rsidR="00982480" w:rsidRPr="00982480">
        <w:rPr>
          <w:rFonts w:asciiTheme="majorHAnsi" w:hAnsiTheme="majorHAnsi"/>
          <w:sz w:val="24"/>
          <w:szCs w:val="24"/>
        </w:rPr>
        <w:t>NGO has</w:t>
      </w:r>
      <w:r w:rsidRPr="00982480">
        <w:rPr>
          <w:rFonts w:asciiTheme="majorHAnsi" w:hAnsiTheme="majorHAnsi"/>
          <w:sz w:val="24"/>
          <w:szCs w:val="24"/>
        </w:rPr>
        <w:t xml:space="preserve"> inaugurated </w:t>
      </w:r>
      <w:proofErr w:type="spellStart"/>
      <w:r w:rsidRPr="00982480">
        <w:rPr>
          <w:rFonts w:asciiTheme="majorHAnsi" w:hAnsiTheme="majorHAnsi"/>
          <w:sz w:val="24"/>
          <w:szCs w:val="24"/>
        </w:rPr>
        <w:t>Dhatri</w:t>
      </w:r>
      <w:proofErr w:type="spellEnd"/>
      <w:r w:rsidRPr="00982480">
        <w:rPr>
          <w:rFonts w:asciiTheme="majorHAnsi" w:hAnsiTheme="majorHAnsi"/>
          <w:sz w:val="24"/>
          <w:szCs w:val="24"/>
        </w:rPr>
        <w:t xml:space="preserve"> Mothers Mobile milk van</w:t>
      </w:r>
      <w:r w:rsidR="00982480">
        <w:rPr>
          <w:rFonts w:asciiTheme="majorHAnsi" w:hAnsiTheme="majorHAnsi"/>
          <w:sz w:val="24"/>
          <w:szCs w:val="24"/>
        </w:rPr>
        <w:t xml:space="preserve"> on 16</w:t>
      </w:r>
      <w:r w:rsidR="00982480" w:rsidRPr="00982480">
        <w:rPr>
          <w:rFonts w:asciiTheme="majorHAnsi" w:hAnsiTheme="majorHAnsi"/>
          <w:sz w:val="24"/>
          <w:szCs w:val="24"/>
          <w:vertAlign w:val="superscript"/>
        </w:rPr>
        <w:t>th</w:t>
      </w:r>
      <w:r w:rsidR="00982480">
        <w:rPr>
          <w:rFonts w:asciiTheme="majorHAnsi" w:hAnsiTheme="majorHAnsi"/>
          <w:sz w:val="24"/>
          <w:szCs w:val="24"/>
        </w:rPr>
        <w:t xml:space="preserve"> September 2021</w:t>
      </w:r>
      <w:r w:rsidR="00982480" w:rsidRPr="00982480">
        <w:rPr>
          <w:rFonts w:asciiTheme="majorHAnsi" w:hAnsiTheme="majorHAnsi"/>
          <w:sz w:val="24"/>
          <w:szCs w:val="24"/>
        </w:rPr>
        <w:t xml:space="preserve">. </w:t>
      </w:r>
      <w:r w:rsidRPr="00982480">
        <w:rPr>
          <w:rFonts w:asciiTheme="majorHAnsi" w:hAnsiTheme="majorHAnsi"/>
          <w:sz w:val="24"/>
          <w:szCs w:val="24"/>
        </w:rPr>
        <w:t>The first of its kin</w:t>
      </w:r>
      <w:r w:rsidR="00982480">
        <w:rPr>
          <w:rFonts w:asciiTheme="majorHAnsi" w:hAnsiTheme="majorHAnsi"/>
          <w:sz w:val="24"/>
          <w:szCs w:val="24"/>
        </w:rPr>
        <w:t>d</w:t>
      </w:r>
      <w:r w:rsidRPr="00982480">
        <w:rPr>
          <w:rFonts w:asciiTheme="majorHAnsi" w:hAnsiTheme="majorHAnsi"/>
          <w:sz w:val="24"/>
          <w:szCs w:val="24"/>
        </w:rPr>
        <w:t xml:space="preserve"> in south </w:t>
      </w:r>
      <w:r w:rsidR="00982480" w:rsidRPr="00982480">
        <w:rPr>
          <w:rFonts w:asciiTheme="majorHAnsi" w:hAnsiTheme="majorHAnsi"/>
          <w:sz w:val="24"/>
          <w:szCs w:val="24"/>
        </w:rPr>
        <w:t xml:space="preserve">India. </w:t>
      </w:r>
      <w:r w:rsidRPr="00982480">
        <w:rPr>
          <w:rFonts w:asciiTheme="majorHAnsi" w:hAnsiTheme="majorHAnsi"/>
          <w:sz w:val="24"/>
          <w:szCs w:val="24"/>
        </w:rPr>
        <w:t xml:space="preserve">The mobile milk van Foundation  is used  to collect excess milk from the mothers , pasteurize and would be given to the child who are at need  up on the </w:t>
      </w:r>
      <w:r w:rsidR="00982480" w:rsidRPr="00982480">
        <w:rPr>
          <w:rFonts w:asciiTheme="majorHAnsi" w:hAnsiTheme="majorHAnsi"/>
          <w:sz w:val="24"/>
          <w:szCs w:val="24"/>
        </w:rPr>
        <w:t>doctor’s</w:t>
      </w:r>
      <w:r w:rsidRPr="00982480">
        <w:rPr>
          <w:rFonts w:asciiTheme="majorHAnsi" w:hAnsiTheme="majorHAnsi"/>
          <w:sz w:val="24"/>
          <w:szCs w:val="24"/>
        </w:rPr>
        <w:t xml:space="preserve"> prescription at </w:t>
      </w:r>
      <w:proofErr w:type="spellStart"/>
      <w:r w:rsidRPr="00982480">
        <w:rPr>
          <w:rFonts w:asciiTheme="majorHAnsi" w:hAnsiTheme="majorHAnsi"/>
          <w:sz w:val="24"/>
          <w:szCs w:val="24"/>
        </w:rPr>
        <w:t>Niloufer</w:t>
      </w:r>
      <w:proofErr w:type="spellEnd"/>
      <w:r w:rsidRPr="00982480">
        <w:rPr>
          <w:rFonts w:asciiTheme="majorHAnsi" w:hAnsiTheme="majorHAnsi"/>
          <w:sz w:val="24"/>
          <w:szCs w:val="24"/>
        </w:rPr>
        <w:t xml:space="preserve"> hospitals. Also the objective of this project is to create awareness among mothers on the importance of milk and the foods to be consumed for good milk </w:t>
      </w:r>
      <w:r w:rsidR="00982480" w:rsidRPr="00982480">
        <w:rPr>
          <w:rFonts w:asciiTheme="majorHAnsi" w:hAnsiTheme="majorHAnsi"/>
          <w:sz w:val="24"/>
          <w:szCs w:val="24"/>
        </w:rPr>
        <w:t xml:space="preserve">production. </w:t>
      </w:r>
      <w:r w:rsidRPr="00982480">
        <w:rPr>
          <w:rFonts w:asciiTheme="majorHAnsi" w:hAnsiTheme="majorHAnsi"/>
          <w:sz w:val="24"/>
          <w:szCs w:val="24"/>
        </w:rPr>
        <w:t>Also they cater</w:t>
      </w:r>
      <w:r w:rsidR="00982480" w:rsidRPr="00982480">
        <w:rPr>
          <w:rFonts w:asciiTheme="majorHAnsi" w:hAnsiTheme="majorHAnsi"/>
          <w:sz w:val="24"/>
          <w:szCs w:val="24"/>
        </w:rPr>
        <w:t xml:space="preserve"> </w:t>
      </w:r>
      <w:r w:rsidRPr="00982480">
        <w:rPr>
          <w:rFonts w:asciiTheme="majorHAnsi" w:hAnsiTheme="majorHAnsi"/>
          <w:sz w:val="24"/>
          <w:szCs w:val="24"/>
        </w:rPr>
        <w:t xml:space="preserve">to other services like Kangaroo health care which helps for </w:t>
      </w:r>
      <w:r w:rsidR="00982480">
        <w:rPr>
          <w:rFonts w:asciiTheme="majorHAnsi" w:hAnsiTheme="majorHAnsi"/>
          <w:sz w:val="24"/>
          <w:szCs w:val="24"/>
        </w:rPr>
        <w:t xml:space="preserve">proper development of the child. This project has been initiated with an intention to cater mother’s milk to the deprived children not only at Niloufer hospital but also children at distant and far places who are in need </w:t>
      </w:r>
    </w:p>
    <w:p w:rsidR="00C534AB" w:rsidRDefault="00982480" w:rsidP="00982480">
      <w:pPr>
        <w:jc w:val="both"/>
        <w:rPr>
          <w:rFonts w:asciiTheme="majorHAnsi" w:hAnsiTheme="majorHAnsi"/>
          <w:sz w:val="24"/>
          <w:szCs w:val="24"/>
        </w:rPr>
      </w:pPr>
      <w:r>
        <w:rPr>
          <w:rFonts w:asciiTheme="majorHAnsi" w:hAnsiTheme="majorHAnsi"/>
          <w:sz w:val="24"/>
          <w:szCs w:val="24"/>
        </w:rPr>
        <w:t>The programme i</w:t>
      </w:r>
      <w:r w:rsidR="002E2E67">
        <w:rPr>
          <w:rFonts w:asciiTheme="majorHAnsi" w:hAnsiTheme="majorHAnsi"/>
          <w:sz w:val="24"/>
          <w:szCs w:val="24"/>
        </w:rPr>
        <w:t xml:space="preserve">s presided over by the </w:t>
      </w:r>
      <w:proofErr w:type="spellStart"/>
      <w:r w:rsidR="002E2E67">
        <w:rPr>
          <w:rFonts w:asciiTheme="majorHAnsi" w:hAnsiTheme="majorHAnsi"/>
          <w:sz w:val="24"/>
          <w:szCs w:val="24"/>
        </w:rPr>
        <w:t>Karuna</w:t>
      </w:r>
      <w:proofErr w:type="spellEnd"/>
      <w:r w:rsidR="002E2E67">
        <w:rPr>
          <w:rFonts w:asciiTheme="majorHAnsi" w:hAnsiTheme="majorHAnsi"/>
          <w:sz w:val="24"/>
          <w:szCs w:val="24"/>
        </w:rPr>
        <w:t xml:space="preserve"> </w:t>
      </w:r>
      <w:proofErr w:type="spellStart"/>
      <w:r w:rsidR="002E2E67">
        <w:rPr>
          <w:rFonts w:asciiTheme="majorHAnsi" w:hAnsiTheme="majorHAnsi"/>
          <w:sz w:val="24"/>
          <w:szCs w:val="24"/>
        </w:rPr>
        <w:t>Va</w:t>
      </w:r>
      <w:r>
        <w:rPr>
          <w:rFonts w:asciiTheme="majorHAnsi" w:hAnsiTheme="majorHAnsi"/>
          <w:sz w:val="24"/>
          <w:szCs w:val="24"/>
        </w:rPr>
        <w:t>keti</w:t>
      </w:r>
      <w:proofErr w:type="spellEnd"/>
      <w:r>
        <w:rPr>
          <w:rFonts w:asciiTheme="majorHAnsi" w:hAnsiTheme="majorHAnsi"/>
          <w:sz w:val="24"/>
          <w:szCs w:val="24"/>
        </w:rPr>
        <w:t xml:space="preserve"> IAS, </w:t>
      </w:r>
      <w:r w:rsidR="002E2E67">
        <w:rPr>
          <w:rFonts w:asciiTheme="majorHAnsi" w:hAnsiTheme="majorHAnsi"/>
          <w:sz w:val="24"/>
          <w:szCs w:val="24"/>
        </w:rPr>
        <w:t>Commissioner</w:t>
      </w:r>
      <w:r>
        <w:rPr>
          <w:rFonts w:asciiTheme="majorHAnsi" w:hAnsiTheme="majorHAnsi"/>
          <w:sz w:val="24"/>
          <w:szCs w:val="24"/>
        </w:rPr>
        <w:t xml:space="preserve"> Health and Family </w:t>
      </w:r>
      <w:r w:rsidR="000A5217">
        <w:rPr>
          <w:rFonts w:asciiTheme="majorHAnsi" w:hAnsiTheme="majorHAnsi"/>
          <w:sz w:val="24"/>
          <w:szCs w:val="24"/>
        </w:rPr>
        <w:t>Welfare,</w:t>
      </w:r>
      <w:r>
        <w:rPr>
          <w:rFonts w:asciiTheme="majorHAnsi" w:hAnsiTheme="majorHAnsi"/>
          <w:sz w:val="24"/>
          <w:szCs w:val="24"/>
        </w:rPr>
        <w:t xml:space="preserve"> </w:t>
      </w:r>
      <w:proofErr w:type="spellStart"/>
      <w:r>
        <w:rPr>
          <w:rFonts w:asciiTheme="majorHAnsi" w:hAnsiTheme="majorHAnsi"/>
          <w:sz w:val="24"/>
          <w:szCs w:val="24"/>
        </w:rPr>
        <w:t>Sushena</w:t>
      </w:r>
      <w:proofErr w:type="spellEnd"/>
      <w:r>
        <w:rPr>
          <w:rFonts w:asciiTheme="majorHAnsi" w:hAnsiTheme="majorHAnsi"/>
          <w:sz w:val="24"/>
          <w:szCs w:val="24"/>
        </w:rPr>
        <w:t xml:space="preserve"> health foundation Dr. Srinivas </w:t>
      </w:r>
      <w:proofErr w:type="spellStart"/>
      <w:r>
        <w:rPr>
          <w:rFonts w:asciiTheme="majorHAnsi" w:hAnsiTheme="majorHAnsi"/>
          <w:sz w:val="24"/>
          <w:szCs w:val="24"/>
        </w:rPr>
        <w:t>Murki</w:t>
      </w:r>
      <w:proofErr w:type="spellEnd"/>
      <w:r>
        <w:rPr>
          <w:rFonts w:asciiTheme="majorHAnsi" w:hAnsiTheme="majorHAnsi"/>
          <w:sz w:val="24"/>
          <w:szCs w:val="24"/>
        </w:rPr>
        <w:t xml:space="preserve"> , co </w:t>
      </w:r>
      <w:proofErr w:type="spellStart"/>
      <w:r>
        <w:rPr>
          <w:rFonts w:asciiTheme="majorHAnsi" w:hAnsiTheme="majorHAnsi"/>
          <w:sz w:val="24"/>
          <w:szCs w:val="24"/>
        </w:rPr>
        <w:t>ordinator</w:t>
      </w:r>
      <w:proofErr w:type="spellEnd"/>
      <w:r>
        <w:rPr>
          <w:rFonts w:asciiTheme="majorHAnsi" w:hAnsiTheme="majorHAnsi"/>
          <w:sz w:val="24"/>
          <w:szCs w:val="24"/>
        </w:rPr>
        <w:t xml:space="preserve"> Dr. Santosh </w:t>
      </w:r>
      <w:proofErr w:type="spellStart"/>
      <w:r>
        <w:rPr>
          <w:rFonts w:asciiTheme="majorHAnsi" w:hAnsiTheme="majorHAnsi"/>
          <w:sz w:val="24"/>
          <w:szCs w:val="24"/>
        </w:rPr>
        <w:t>kumar</w:t>
      </w:r>
      <w:proofErr w:type="spellEnd"/>
      <w:r>
        <w:rPr>
          <w:rFonts w:asciiTheme="majorHAnsi" w:hAnsiTheme="majorHAnsi"/>
          <w:sz w:val="24"/>
          <w:szCs w:val="24"/>
        </w:rPr>
        <w:t xml:space="preserve"> </w:t>
      </w:r>
      <w:proofErr w:type="spellStart"/>
      <w:r>
        <w:rPr>
          <w:rFonts w:asciiTheme="majorHAnsi" w:hAnsiTheme="majorHAnsi"/>
          <w:sz w:val="24"/>
          <w:szCs w:val="24"/>
        </w:rPr>
        <w:t>Karleti</w:t>
      </w:r>
      <w:proofErr w:type="spellEnd"/>
      <w:r>
        <w:rPr>
          <w:rFonts w:asciiTheme="majorHAnsi" w:hAnsiTheme="majorHAnsi"/>
          <w:sz w:val="24"/>
          <w:szCs w:val="24"/>
        </w:rPr>
        <w:t xml:space="preserve"> , Principal UCW Prof. </w:t>
      </w:r>
      <w:proofErr w:type="spellStart"/>
      <w:r>
        <w:rPr>
          <w:rFonts w:asciiTheme="majorHAnsi" w:hAnsiTheme="majorHAnsi"/>
          <w:sz w:val="24"/>
          <w:szCs w:val="24"/>
        </w:rPr>
        <w:t>Vijjulatha</w:t>
      </w:r>
      <w:proofErr w:type="spellEnd"/>
      <w:r>
        <w:rPr>
          <w:rFonts w:asciiTheme="majorHAnsi" w:hAnsiTheme="majorHAnsi"/>
          <w:sz w:val="24"/>
          <w:szCs w:val="24"/>
        </w:rPr>
        <w:t xml:space="preserve"> , Vice principal  Dr. </w:t>
      </w:r>
      <w:proofErr w:type="spellStart"/>
      <w:r>
        <w:rPr>
          <w:rFonts w:asciiTheme="majorHAnsi" w:hAnsiTheme="majorHAnsi"/>
          <w:sz w:val="24"/>
          <w:szCs w:val="24"/>
        </w:rPr>
        <w:t>Kavitha</w:t>
      </w:r>
      <w:proofErr w:type="spellEnd"/>
      <w:r>
        <w:rPr>
          <w:rFonts w:asciiTheme="majorHAnsi" w:hAnsiTheme="majorHAnsi"/>
          <w:sz w:val="24"/>
          <w:szCs w:val="24"/>
        </w:rPr>
        <w:t xml:space="preserve"> and NCC and NSS students of the college</w:t>
      </w:r>
      <w:r w:rsidR="00C534AB">
        <w:rPr>
          <w:rFonts w:asciiTheme="majorHAnsi" w:hAnsiTheme="majorHAnsi"/>
          <w:sz w:val="24"/>
          <w:szCs w:val="24"/>
        </w:rPr>
        <w:t>.</w:t>
      </w:r>
    </w:p>
    <w:p w:rsidR="00950A9C" w:rsidRDefault="00950A9C">
      <w:pPr>
        <w:rPr>
          <w:rFonts w:asciiTheme="majorHAnsi" w:hAnsiTheme="majorHAnsi"/>
          <w:sz w:val="24"/>
          <w:szCs w:val="24"/>
        </w:rPr>
      </w:pPr>
      <w:r w:rsidRPr="00950A9C">
        <w:rPr>
          <w:rFonts w:asciiTheme="majorHAnsi" w:hAnsiTheme="majorHAnsi"/>
          <w:noProof/>
          <w:sz w:val="24"/>
          <w:szCs w:val="24"/>
          <w:lang w:val="en-IN" w:eastAsia="en-IN" w:bidi="te-IN"/>
        </w:rPr>
        <w:drawing>
          <wp:inline distT="0" distB="0" distL="0" distR="0">
            <wp:extent cx="5562600" cy="3419475"/>
            <wp:effectExtent l="0" t="0" r="0" b="0"/>
            <wp:docPr id="4" name="Picture 1" descr="C:\Documents and Settings\Head\My Documents\Downloads\PHOTO-2021-09-16-17-4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ead\My Documents\Downloads\PHOTO-2021-09-16-17-42-38.jpg"/>
                    <pic:cNvPicPr>
                      <a:picLocks noChangeAspect="1" noChangeArrowheads="1"/>
                    </pic:cNvPicPr>
                  </pic:nvPicPr>
                  <pic:blipFill>
                    <a:blip r:embed="rId4"/>
                    <a:srcRect/>
                    <a:stretch>
                      <a:fillRect/>
                    </a:stretch>
                  </pic:blipFill>
                  <pic:spPr bwMode="auto">
                    <a:xfrm>
                      <a:off x="0" y="0"/>
                      <a:ext cx="5562600" cy="3419475"/>
                    </a:xfrm>
                    <a:prstGeom prst="rect">
                      <a:avLst/>
                    </a:prstGeom>
                    <a:noFill/>
                    <a:ln w="9525">
                      <a:noFill/>
                      <a:miter lim="800000"/>
                      <a:headEnd/>
                      <a:tailEnd/>
                    </a:ln>
                  </pic:spPr>
                </pic:pic>
              </a:graphicData>
            </a:graphic>
          </wp:inline>
        </w:drawing>
      </w:r>
    </w:p>
    <w:p w:rsidR="00950A9C" w:rsidRDefault="00950A9C" w:rsidP="0019241D">
      <w:pPr>
        <w:rPr>
          <w:rFonts w:asciiTheme="majorHAnsi" w:hAnsiTheme="majorHAnsi"/>
          <w:sz w:val="24"/>
          <w:szCs w:val="24"/>
        </w:rPr>
      </w:pPr>
      <w:bookmarkStart w:id="0" w:name="_GoBack"/>
      <w:r w:rsidRPr="00950A9C">
        <w:rPr>
          <w:rFonts w:asciiTheme="majorHAnsi" w:hAnsiTheme="majorHAnsi"/>
          <w:noProof/>
          <w:sz w:val="24"/>
          <w:szCs w:val="24"/>
          <w:lang w:val="en-IN" w:eastAsia="en-IN" w:bidi="te-IN"/>
        </w:rPr>
        <w:lastRenderedPageBreak/>
        <w:drawing>
          <wp:inline distT="0" distB="0" distL="0" distR="0">
            <wp:extent cx="5989125" cy="4133850"/>
            <wp:effectExtent l="0" t="0" r="0" b="0"/>
            <wp:docPr id="5" name="Picture 2" descr="C:\Documents and Settings\Head\My Documents\Downloads\PHOTO-2021-09-16-17-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Head\My Documents\Downloads\PHOTO-2021-09-16-17-43-38.jpg"/>
                    <pic:cNvPicPr>
                      <a:picLocks noChangeAspect="1" noChangeArrowheads="1"/>
                    </pic:cNvPicPr>
                  </pic:nvPicPr>
                  <pic:blipFill>
                    <a:blip r:embed="rId5" cstate="print"/>
                    <a:srcRect/>
                    <a:stretch>
                      <a:fillRect/>
                    </a:stretch>
                  </pic:blipFill>
                  <pic:spPr bwMode="auto">
                    <a:xfrm>
                      <a:off x="0" y="0"/>
                      <a:ext cx="5997799" cy="4139837"/>
                    </a:xfrm>
                    <a:prstGeom prst="rect">
                      <a:avLst/>
                    </a:prstGeom>
                    <a:noFill/>
                    <a:ln w="9525">
                      <a:noFill/>
                      <a:miter lim="800000"/>
                      <a:headEnd/>
                      <a:tailEnd/>
                    </a:ln>
                  </pic:spPr>
                </pic:pic>
              </a:graphicData>
            </a:graphic>
          </wp:inline>
        </w:drawing>
      </w:r>
      <w:bookmarkEnd w:id="0"/>
    </w:p>
    <w:p w:rsidR="00982480" w:rsidRPr="00982480" w:rsidRDefault="00C534AB" w:rsidP="00982480">
      <w:pPr>
        <w:jc w:val="both"/>
        <w:rPr>
          <w:rFonts w:asciiTheme="majorHAnsi" w:hAnsiTheme="majorHAnsi"/>
          <w:sz w:val="24"/>
          <w:szCs w:val="24"/>
        </w:rPr>
      </w:pPr>
      <w:r>
        <w:rPr>
          <w:rFonts w:asciiTheme="majorHAnsi" w:hAnsiTheme="majorHAnsi"/>
          <w:sz w:val="24"/>
          <w:szCs w:val="24"/>
        </w:rPr>
        <w:t xml:space="preserve">   </w:t>
      </w:r>
    </w:p>
    <w:sectPr w:rsidR="00982480" w:rsidRPr="00982480" w:rsidSect="00DC2C2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420E65"/>
    <w:rsid w:val="000A5217"/>
    <w:rsid w:val="0019241D"/>
    <w:rsid w:val="002E2E67"/>
    <w:rsid w:val="00420E65"/>
    <w:rsid w:val="00570C50"/>
    <w:rsid w:val="00950A9C"/>
    <w:rsid w:val="00982480"/>
    <w:rsid w:val="00C534AB"/>
    <w:rsid w:val="00DC2C22"/>
    <w:rsid w:val="00F479E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707668-23A9-4459-87EC-8EAA4E7F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4AB"/>
    <w:rPr>
      <w:rFonts w:ascii="Tahoma" w:hAnsi="Tahoma" w:cs="Tahoma"/>
      <w:sz w:val="16"/>
      <w:szCs w:val="16"/>
    </w:rPr>
  </w:style>
  <w:style w:type="paragraph" w:styleId="NoSpacing">
    <w:name w:val="No Spacing"/>
    <w:uiPriority w:val="1"/>
    <w:qFormat/>
    <w:rsid w:val="00DC2C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F&amp;N Head </dc:creator>
  <cp:keywords/>
  <dc:description/>
  <cp:lastModifiedBy>ARUNA PARITI</cp:lastModifiedBy>
  <cp:revision>9</cp:revision>
  <dcterms:created xsi:type="dcterms:W3CDTF">2021-12-14T07:41:00Z</dcterms:created>
  <dcterms:modified xsi:type="dcterms:W3CDTF">2021-12-18T05:02:00Z</dcterms:modified>
</cp:coreProperties>
</file>